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17E" w:rsidRDefault="0092117E" w:rsidP="0092117E">
      <w:pPr>
        <w:jc w:val="center"/>
        <w:rPr>
          <w:rFonts w:ascii="Times New Roman" w:hAnsi="Times New Roman" w:cs="Times New Roman"/>
          <w:bCs/>
          <w:sz w:val="24"/>
        </w:rPr>
      </w:pPr>
      <w:r w:rsidRPr="0092117E">
        <w:rPr>
          <w:rFonts w:ascii="Times New Roman" w:hAnsi="Times New Roman" w:cs="Times New Roman"/>
          <w:bCs/>
          <w:sz w:val="24"/>
        </w:rPr>
        <w:t xml:space="preserve">Стажерская практика «Доброе, традиционное, вечное: вызовы воспитания в современной школе» </w:t>
      </w:r>
      <w:proofErr w:type="spellStart"/>
      <w:r w:rsidRPr="0092117E">
        <w:rPr>
          <w:rFonts w:ascii="Times New Roman" w:hAnsi="Times New Roman" w:cs="Times New Roman"/>
          <w:bCs/>
          <w:sz w:val="24"/>
        </w:rPr>
        <w:t>Рубцовский</w:t>
      </w:r>
      <w:proofErr w:type="spellEnd"/>
      <w:r w:rsidRPr="0092117E">
        <w:rPr>
          <w:rFonts w:ascii="Times New Roman" w:hAnsi="Times New Roman" w:cs="Times New Roman"/>
          <w:bCs/>
          <w:sz w:val="24"/>
        </w:rPr>
        <w:t xml:space="preserve"> образовательный округ</w:t>
      </w:r>
    </w:p>
    <w:p w:rsidR="0092117E" w:rsidRPr="0092117E" w:rsidRDefault="0092117E" w:rsidP="0092117E">
      <w:pPr>
        <w:jc w:val="center"/>
        <w:rPr>
          <w:rFonts w:ascii="Times New Roman" w:hAnsi="Times New Roman" w:cs="Times New Roman"/>
          <w:sz w:val="24"/>
        </w:rPr>
      </w:pPr>
    </w:p>
    <w:p w:rsidR="0092117E" w:rsidRPr="0092117E" w:rsidRDefault="0092117E" w:rsidP="0092117E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Cs/>
          <w:sz w:val="24"/>
        </w:rPr>
        <w:t xml:space="preserve">Тема: </w:t>
      </w:r>
      <w:r w:rsidRPr="0092117E">
        <w:rPr>
          <w:rFonts w:ascii="Times New Roman" w:hAnsi="Times New Roman" w:cs="Times New Roman"/>
          <w:bCs/>
          <w:sz w:val="24"/>
        </w:rPr>
        <w:t>Семейные традиции из глубины веков и тысячелетий…</w:t>
      </w:r>
    </w:p>
    <w:p w:rsidR="0092117E" w:rsidRPr="0092117E" w:rsidRDefault="0092117E">
      <w:pPr>
        <w:rPr>
          <w:rFonts w:ascii="Times New Roman" w:hAnsi="Times New Roman" w:cs="Times New Roman"/>
          <w:sz w:val="24"/>
        </w:rPr>
      </w:pPr>
    </w:p>
    <w:p w:rsidR="0092117E" w:rsidRPr="0092117E" w:rsidRDefault="0092117E" w:rsidP="0092117E">
      <w:pPr>
        <w:rPr>
          <w:rFonts w:ascii="Times New Roman" w:hAnsi="Times New Roman" w:cs="Times New Roman"/>
          <w:sz w:val="24"/>
        </w:rPr>
      </w:pPr>
    </w:p>
    <w:p w:rsidR="0092117E" w:rsidRDefault="0092117E" w:rsidP="0092117E">
      <w:pPr>
        <w:jc w:val="center"/>
        <w:rPr>
          <w:rFonts w:ascii="Times New Roman" w:hAnsi="Times New Roman" w:cs="Times New Roman"/>
          <w:bCs/>
          <w:sz w:val="24"/>
        </w:rPr>
      </w:pPr>
      <w:r w:rsidRPr="0092117E">
        <w:rPr>
          <w:rFonts w:ascii="Times New Roman" w:hAnsi="Times New Roman" w:cs="Times New Roman"/>
          <w:bCs/>
          <w:sz w:val="24"/>
        </w:rPr>
        <w:t>План</w:t>
      </w:r>
      <w:r>
        <w:rPr>
          <w:rFonts w:ascii="Times New Roman" w:hAnsi="Times New Roman" w:cs="Times New Roman"/>
          <w:bCs/>
          <w:sz w:val="24"/>
        </w:rPr>
        <w:t xml:space="preserve"> выступлений</w:t>
      </w:r>
    </w:p>
    <w:p w:rsidR="0092117E" w:rsidRPr="0030135C" w:rsidRDefault="0092117E" w:rsidP="0030135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 w:rsidRPr="0030135C">
        <w:rPr>
          <w:rFonts w:ascii="Times New Roman" w:hAnsi="Times New Roman" w:cs="Times New Roman"/>
          <w:bCs/>
          <w:sz w:val="24"/>
        </w:rPr>
        <w:t>Вступительное слово о целях и задачах практики по теме " Семейные традиции из глубины веков и тысячелетий…</w:t>
      </w:r>
      <w:r w:rsidR="0030135C">
        <w:rPr>
          <w:rFonts w:ascii="Times New Roman" w:hAnsi="Times New Roman" w:cs="Times New Roman"/>
          <w:bCs/>
          <w:sz w:val="24"/>
        </w:rPr>
        <w:t>"</w:t>
      </w:r>
      <w:r w:rsidR="0030135C" w:rsidRPr="0030135C">
        <w:rPr>
          <w:rFonts w:ascii="Times New Roman" w:hAnsi="Times New Roman" w:cs="Times New Roman"/>
          <w:bCs/>
          <w:sz w:val="24"/>
        </w:rPr>
        <w:t>(Соколова Л.В., руководитель ШВИМ)</w:t>
      </w:r>
    </w:p>
    <w:p w:rsidR="0092117E" w:rsidRPr="0092117E" w:rsidRDefault="0092117E" w:rsidP="0030135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 w:rsidRPr="0092117E">
        <w:rPr>
          <w:rFonts w:ascii="Times New Roman" w:hAnsi="Times New Roman" w:cs="Times New Roman"/>
          <w:bCs/>
          <w:sz w:val="24"/>
        </w:rPr>
        <w:t>Школьный военно-исторический музей МБОУ «Лицей «Эрудит» (Колодезный Сергей</w:t>
      </w:r>
      <w:r w:rsidR="0030135C">
        <w:rPr>
          <w:rFonts w:ascii="Times New Roman" w:hAnsi="Times New Roman" w:cs="Times New Roman"/>
          <w:bCs/>
          <w:sz w:val="24"/>
        </w:rPr>
        <w:t>, активист музея, 10 класс</w:t>
      </w:r>
      <w:r w:rsidRPr="0092117E">
        <w:rPr>
          <w:rFonts w:ascii="Times New Roman" w:hAnsi="Times New Roman" w:cs="Times New Roman"/>
          <w:bCs/>
          <w:sz w:val="24"/>
        </w:rPr>
        <w:t>)</w:t>
      </w:r>
    </w:p>
    <w:p w:rsidR="00D44C3F" w:rsidRPr="0030135C" w:rsidRDefault="00172E2B" w:rsidP="0030135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 w:rsidRPr="0030135C">
        <w:rPr>
          <w:rFonts w:ascii="Times New Roman" w:hAnsi="Times New Roman" w:cs="Times New Roman"/>
          <w:bCs/>
          <w:sz w:val="24"/>
        </w:rPr>
        <w:t xml:space="preserve">Особенности гражданско-правовой природы археологических объектов в российском законодательстве (Дарья </w:t>
      </w:r>
      <w:proofErr w:type="spellStart"/>
      <w:r w:rsidRPr="0030135C">
        <w:rPr>
          <w:rFonts w:ascii="Times New Roman" w:hAnsi="Times New Roman" w:cs="Times New Roman"/>
          <w:bCs/>
          <w:sz w:val="24"/>
        </w:rPr>
        <w:t>Кишкарева</w:t>
      </w:r>
      <w:proofErr w:type="spellEnd"/>
      <w:r w:rsidRPr="0030135C">
        <w:rPr>
          <w:rFonts w:ascii="Times New Roman" w:hAnsi="Times New Roman" w:cs="Times New Roman"/>
          <w:bCs/>
          <w:sz w:val="24"/>
        </w:rPr>
        <w:t xml:space="preserve">, Дарья </w:t>
      </w:r>
      <w:proofErr w:type="spellStart"/>
      <w:r w:rsidRPr="0030135C">
        <w:rPr>
          <w:rFonts w:ascii="Times New Roman" w:hAnsi="Times New Roman" w:cs="Times New Roman"/>
          <w:bCs/>
          <w:sz w:val="24"/>
        </w:rPr>
        <w:t>Шмыгалева</w:t>
      </w:r>
      <w:proofErr w:type="spellEnd"/>
      <w:r w:rsidR="0030135C">
        <w:rPr>
          <w:rFonts w:ascii="Times New Roman" w:hAnsi="Times New Roman" w:cs="Times New Roman"/>
          <w:bCs/>
          <w:sz w:val="24"/>
        </w:rPr>
        <w:t>,</w:t>
      </w:r>
      <w:r w:rsidR="0030135C" w:rsidRPr="0030135C">
        <w:rPr>
          <w:rFonts w:ascii="Times New Roman" w:hAnsi="Times New Roman" w:cs="Times New Roman"/>
          <w:bCs/>
          <w:sz w:val="24"/>
        </w:rPr>
        <w:t xml:space="preserve"> </w:t>
      </w:r>
      <w:r w:rsidR="0030135C">
        <w:rPr>
          <w:rFonts w:ascii="Times New Roman" w:hAnsi="Times New Roman" w:cs="Times New Roman"/>
          <w:bCs/>
          <w:sz w:val="24"/>
        </w:rPr>
        <w:t>активисты музея, 10 класс</w:t>
      </w:r>
      <w:r w:rsidRPr="0030135C">
        <w:rPr>
          <w:rFonts w:ascii="Times New Roman" w:hAnsi="Times New Roman" w:cs="Times New Roman"/>
          <w:bCs/>
          <w:sz w:val="24"/>
        </w:rPr>
        <w:t>)</w:t>
      </w:r>
    </w:p>
    <w:p w:rsidR="00D44C3F" w:rsidRPr="0030135C" w:rsidRDefault="00172E2B" w:rsidP="0030135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 w:rsidRPr="0030135C">
        <w:rPr>
          <w:rFonts w:ascii="Times New Roman" w:hAnsi="Times New Roman" w:cs="Times New Roman"/>
          <w:bCs/>
          <w:sz w:val="24"/>
        </w:rPr>
        <w:t xml:space="preserve">Археологический памятник урочища </w:t>
      </w:r>
      <w:proofErr w:type="spellStart"/>
      <w:r w:rsidRPr="0030135C">
        <w:rPr>
          <w:rFonts w:ascii="Times New Roman" w:hAnsi="Times New Roman" w:cs="Times New Roman"/>
          <w:bCs/>
          <w:sz w:val="24"/>
        </w:rPr>
        <w:t>Бальчикова</w:t>
      </w:r>
      <w:proofErr w:type="spellEnd"/>
      <w:r w:rsidRPr="0030135C">
        <w:rPr>
          <w:rFonts w:ascii="Times New Roman" w:hAnsi="Times New Roman" w:cs="Times New Roman"/>
          <w:bCs/>
          <w:sz w:val="24"/>
        </w:rPr>
        <w:t xml:space="preserve"> 3 и его особенности как объекта познавательного туризма (Анастасия </w:t>
      </w:r>
      <w:proofErr w:type="spellStart"/>
      <w:r w:rsidRPr="0030135C">
        <w:rPr>
          <w:rFonts w:ascii="Times New Roman" w:hAnsi="Times New Roman" w:cs="Times New Roman"/>
          <w:bCs/>
          <w:sz w:val="24"/>
        </w:rPr>
        <w:t>Науменко</w:t>
      </w:r>
      <w:proofErr w:type="spellEnd"/>
      <w:r w:rsidRPr="0030135C">
        <w:rPr>
          <w:rFonts w:ascii="Times New Roman" w:hAnsi="Times New Roman" w:cs="Times New Roman"/>
          <w:bCs/>
          <w:sz w:val="24"/>
        </w:rPr>
        <w:t>, Мирослава Руденко, Варвара Рева</w:t>
      </w:r>
      <w:r w:rsidR="0030135C">
        <w:rPr>
          <w:rFonts w:ascii="Times New Roman" w:hAnsi="Times New Roman" w:cs="Times New Roman"/>
          <w:bCs/>
          <w:sz w:val="24"/>
        </w:rPr>
        <w:t>,</w:t>
      </w:r>
      <w:r w:rsidR="0030135C" w:rsidRPr="0030135C">
        <w:rPr>
          <w:rFonts w:ascii="Times New Roman" w:hAnsi="Times New Roman" w:cs="Times New Roman"/>
          <w:bCs/>
          <w:sz w:val="24"/>
        </w:rPr>
        <w:t xml:space="preserve"> </w:t>
      </w:r>
      <w:r w:rsidR="0030135C">
        <w:rPr>
          <w:rFonts w:ascii="Times New Roman" w:hAnsi="Times New Roman" w:cs="Times New Roman"/>
          <w:bCs/>
          <w:sz w:val="24"/>
        </w:rPr>
        <w:t>активисты музея, 10 класс</w:t>
      </w:r>
      <w:r w:rsidRPr="0030135C">
        <w:rPr>
          <w:rFonts w:ascii="Times New Roman" w:hAnsi="Times New Roman" w:cs="Times New Roman"/>
          <w:bCs/>
          <w:sz w:val="24"/>
        </w:rPr>
        <w:t>)</w:t>
      </w:r>
    </w:p>
    <w:p w:rsidR="00D44C3F" w:rsidRPr="00D319D1" w:rsidRDefault="00172E2B" w:rsidP="0030135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 w:rsidRPr="0030135C">
        <w:rPr>
          <w:rFonts w:ascii="Times New Roman" w:hAnsi="Times New Roman" w:cs="Times New Roman"/>
          <w:bCs/>
          <w:sz w:val="24"/>
        </w:rPr>
        <w:t xml:space="preserve">Роль Н.В. </w:t>
      </w:r>
      <w:proofErr w:type="spellStart"/>
      <w:r w:rsidRPr="0030135C">
        <w:rPr>
          <w:rFonts w:ascii="Times New Roman" w:hAnsi="Times New Roman" w:cs="Times New Roman"/>
          <w:bCs/>
          <w:sz w:val="24"/>
        </w:rPr>
        <w:t>Басаргина</w:t>
      </w:r>
      <w:proofErr w:type="spellEnd"/>
      <w:r w:rsidRPr="0030135C">
        <w:rPr>
          <w:rFonts w:ascii="Times New Roman" w:hAnsi="Times New Roman" w:cs="Times New Roman"/>
          <w:bCs/>
          <w:sz w:val="24"/>
        </w:rPr>
        <w:t xml:space="preserve"> в изучении декабристского движения (Владимир Горский</w:t>
      </w:r>
      <w:r w:rsidR="0030135C">
        <w:rPr>
          <w:rFonts w:ascii="Times New Roman" w:hAnsi="Times New Roman" w:cs="Times New Roman"/>
          <w:bCs/>
          <w:sz w:val="24"/>
        </w:rPr>
        <w:t>,</w:t>
      </w:r>
      <w:r w:rsidR="0030135C" w:rsidRPr="0030135C">
        <w:rPr>
          <w:rFonts w:ascii="Times New Roman" w:hAnsi="Times New Roman" w:cs="Times New Roman"/>
          <w:bCs/>
          <w:sz w:val="24"/>
        </w:rPr>
        <w:t xml:space="preserve"> </w:t>
      </w:r>
      <w:r w:rsidR="0030135C">
        <w:rPr>
          <w:rFonts w:ascii="Times New Roman" w:hAnsi="Times New Roman" w:cs="Times New Roman"/>
          <w:bCs/>
          <w:sz w:val="24"/>
        </w:rPr>
        <w:t>активист музея, 10 класс</w:t>
      </w:r>
      <w:r w:rsidRPr="0030135C">
        <w:rPr>
          <w:rFonts w:ascii="Times New Roman" w:hAnsi="Times New Roman" w:cs="Times New Roman"/>
          <w:bCs/>
          <w:sz w:val="24"/>
        </w:rPr>
        <w:t>)</w:t>
      </w:r>
    </w:p>
    <w:p w:rsidR="00D319D1" w:rsidRPr="00D319D1" w:rsidRDefault="00D319D1" w:rsidP="00D319D1">
      <w:pPr>
        <w:jc w:val="both"/>
        <w:rPr>
          <w:rFonts w:ascii="Times New Roman" w:hAnsi="Times New Roman" w:cs="Times New Roman"/>
          <w:b/>
          <w:sz w:val="24"/>
        </w:rPr>
      </w:pPr>
    </w:p>
    <w:p w:rsidR="00D319D1" w:rsidRPr="00FA0E53" w:rsidRDefault="00D319D1" w:rsidP="00D319D1">
      <w:pPr>
        <w:pStyle w:val="a4"/>
        <w:ind w:left="0" w:right="0" w:firstLine="180"/>
        <w:rPr>
          <w:b/>
          <w:sz w:val="24"/>
        </w:rPr>
      </w:pPr>
      <w:r w:rsidRPr="00FA0E53">
        <w:rPr>
          <w:b/>
          <w:sz w:val="24"/>
        </w:rPr>
        <w:t>Выступление Колодезного Сергея:</w:t>
      </w:r>
    </w:p>
    <w:p w:rsidR="00D319D1" w:rsidRPr="00D319D1" w:rsidRDefault="00D319D1" w:rsidP="00D319D1">
      <w:pPr>
        <w:pStyle w:val="a4"/>
        <w:ind w:left="0" w:right="0" w:firstLine="180"/>
        <w:rPr>
          <w:sz w:val="20"/>
        </w:rPr>
      </w:pPr>
      <w:r w:rsidRPr="00D319D1">
        <w:rPr>
          <w:sz w:val="20"/>
        </w:rPr>
        <w:t>Здравствуйте, уважаемые гости нашего лицея!</w:t>
      </w:r>
    </w:p>
    <w:p w:rsidR="00D319D1" w:rsidRPr="00D319D1" w:rsidRDefault="00D319D1" w:rsidP="00D319D1">
      <w:pPr>
        <w:pStyle w:val="a4"/>
        <w:ind w:left="0" w:right="0" w:firstLine="180"/>
        <w:rPr>
          <w:sz w:val="20"/>
        </w:rPr>
      </w:pPr>
      <w:r w:rsidRPr="00D319D1">
        <w:rPr>
          <w:sz w:val="20"/>
        </w:rPr>
        <w:t>Мы - активисты Школьного военно-исторического музея лицея "Эрудит" г. Рубцовска  Алтайского края.</w:t>
      </w:r>
    </w:p>
    <w:p w:rsidR="00D319D1" w:rsidRPr="00D319D1" w:rsidRDefault="00D319D1" w:rsidP="00D319D1">
      <w:pPr>
        <w:pStyle w:val="a4"/>
        <w:ind w:left="0" w:right="0" w:firstLine="180"/>
        <w:rPr>
          <w:sz w:val="20"/>
        </w:rPr>
      </w:pPr>
      <w:r w:rsidRPr="00D319D1">
        <w:rPr>
          <w:sz w:val="20"/>
        </w:rPr>
        <w:t xml:space="preserve"> Наш музей был создан на базе средней школы № 4 г. Рубцовска в 1965 году. </w:t>
      </w:r>
    </w:p>
    <w:p w:rsidR="00D319D1" w:rsidRPr="00D319D1" w:rsidRDefault="00D319D1" w:rsidP="00D319D1">
      <w:pPr>
        <w:pStyle w:val="a4"/>
        <w:ind w:left="0" w:right="0" w:firstLine="180"/>
        <w:rPr>
          <w:sz w:val="20"/>
        </w:rPr>
      </w:pPr>
      <w:r w:rsidRPr="00D319D1">
        <w:rPr>
          <w:sz w:val="20"/>
        </w:rPr>
        <w:t>Первая экспозиция, оформленная силами детей - «Это не должно повториться» была передвижной, ее использовали на уроках истории и классных часах, она рассказывала о зверствах фашистов в лагерях смерти - Бухенвальде, Освенциме и Маутхаузене.</w:t>
      </w:r>
    </w:p>
    <w:p w:rsidR="00D319D1" w:rsidRPr="00D319D1" w:rsidRDefault="00D319D1" w:rsidP="00D319D1">
      <w:pPr>
        <w:pStyle w:val="a4"/>
        <w:ind w:left="0" w:right="0" w:firstLine="180"/>
        <w:rPr>
          <w:sz w:val="20"/>
        </w:rPr>
      </w:pPr>
      <w:r w:rsidRPr="00D319D1">
        <w:rPr>
          <w:sz w:val="20"/>
        </w:rPr>
        <w:t>Сегодня это стационарная тематическая экспозиция.</w:t>
      </w:r>
    </w:p>
    <w:p w:rsidR="00D319D1" w:rsidRPr="00D319D1" w:rsidRDefault="00D319D1" w:rsidP="00D319D1">
      <w:pPr>
        <w:pStyle w:val="a4"/>
        <w:ind w:left="0" w:right="0" w:firstLine="180"/>
        <w:rPr>
          <w:sz w:val="20"/>
        </w:rPr>
      </w:pPr>
      <w:r w:rsidRPr="00D319D1">
        <w:rPr>
          <w:sz w:val="20"/>
        </w:rPr>
        <w:t xml:space="preserve">Осенью 1966 года красные следопыты (так стали называть себя будущие </w:t>
      </w:r>
      <w:proofErr w:type="spellStart"/>
      <w:r w:rsidRPr="00D319D1">
        <w:rPr>
          <w:sz w:val="20"/>
        </w:rPr>
        <w:t>музейцы</w:t>
      </w:r>
      <w:proofErr w:type="spellEnd"/>
      <w:r w:rsidRPr="00D319D1">
        <w:rPr>
          <w:sz w:val="20"/>
        </w:rPr>
        <w:t xml:space="preserve">) познакомились с Василием Федоровичем Большаковым, участником Великой Отечественной войны, бывшим политработником  42-й Краснознаменной Отдельной стрелковой бригады, которая была сформирована осенью 1941 года из жителей Алтайского края, в том числе и наших </w:t>
      </w:r>
      <w:proofErr w:type="spellStart"/>
      <w:r w:rsidRPr="00D319D1">
        <w:rPr>
          <w:sz w:val="20"/>
        </w:rPr>
        <w:t>рубцовчан</w:t>
      </w:r>
      <w:proofErr w:type="spellEnd"/>
      <w:r w:rsidRPr="00D319D1">
        <w:rPr>
          <w:sz w:val="20"/>
        </w:rPr>
        <w:t xml:space="preserve">. </w:t>
      </w:r>
    </w:p>
    <w:p w:rsidR="00D319D1" w:rsidRPr="00D319D1" w:rsidRDefault="00D319D1" w:rsidP="00D319D1">
      <w:pPr>
        <w:pStyle w:val="a4"/>
        <w:ind w:left="0" w:right="0" w:firstLine="180"/>
        <w:rPr>
          <w:sz w:val="20"/>
        </w:rPr>
      </w:pPr>
      <w:r w:rsidRPr="00D319D1">
        <w:rPr>
          <w:sz w:val="20"/>
        </w:rPr>
        <w:t>Так начал складываться экскурсионный маршрут нашего музея.</w:t>
      </w:r>
    </w:p>
    <w:p w:rsidR="00D319D1" w:rsidRPr="00D319D1" w:rsidRDefault="00D319D1" w:rsidP="00D319D1">
      <w:pPr>
        <w:pStyle w:val="a4"/>
        <w:ind w:left="0" w:right="57" w:firstLine="181"/>
        <w:rPr>
          <w:sz w:val="20"/>
        </w:rPr>
      </w:pPr>
      <w:r w:rsidRPr="00D319D1">
        <w:rPr>
          <w:sz w:val="20"/>
        </w:rPr>
        <w:t xml:space="preserve">В 1977 году музей школы прошел паспортизацию и получил свидетельство о присвоении звания «Школьный музей». </w:t>
      </w:r>
    </w:p>
    <w:p w:rsidR="00D319D1" w:rsidRPr="00D319D1" w:rsidRDefault="00D319D1" w:rsidP="00D319D1">
      <w:pPr>
        <w:rPr>
          <w:rFonts w:ascii="Times New Roman" w:hAnsi="Times New Roman" w:cs="Times New Roman"/>
          <w:sz w:val="20"/>
          <w:szCs w:val="20"/>
        </w:rPr>
      </w:pPr>
      <w:r w:rsidRPr="00D319D1">
        <w:rPr>
          <w:rFonts w:ascii="Times New Roman" w:hAnsi="Times New Roman" w:cs="Times New Roman"/>
          <w:bCs/>
          <w:sz w:val="20"/>
          <w:szCs w:val="20"/>
        </w:rPr>
        <w:t xml:space="preserve">В 2020 году </w:t>
      </w:r>
      <w:r w:rsidRPr="00D319D1">
        <w:rPr>
          <w:rFonts w:ascii="Times New Roman" w:hAnsi="Times New Roman" w:cs="Times New Roman"/>
          <w:sz w:val="20"/>
          <w:szCs w:val="20"/>
        </w:rPr>
        <w:t>музей прошел добровольную сертификацию в рамках долгосрочной программы развития "Школьный музей Победы", которую инициировал Центральный музей Великой Отечественной войны.</w:t>
      </w:r>
    </w:p>
    <w:p w:rsidR="00D319D1" w:rsidRPr="00D319D1" w:rsidRDefault="00D44C3F" w:rsidP="00D319D1">
      <w:pPr>
        <w:tabs>
          <w:tab w:val="left" w:pos="2466"/>
        </w:tabs>
        <w:rPr>
          <w:rFonts w:ascii="Times New Roman" w:hAnsi="Times New Roman" w:cs="Times New Roman"/>
          <w:sz w:val="20"/>
          <w:szCs w:val="20"/>
        </w:rPr>
      </w:pPr>
      <w:r w:rsidRPr="00D44C3F">
        <w:rPr>
          <w:rFonts w:ascii="Times New Roman" w:hAnsi="Times New Roman" w:cs="Times New Roman"/>
          <w:bCs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42.55pt;margin-top:2.35pt;width:3.1pt;height:5.75pt;flip:x;z-index:251660288" o:connectortype="straight"/>
        </w:pict>
      </w:r>
      <w:r w:rsidR="00D319D1" w:rsidRPr="00D319D1">
        <w:rPr>
          <w:rFonts w:ascii="Times New Roman" w:hAnsi="Times New Roman" w:cs="Times New Roman"/>
          <w:sz w:val="20"/>
          <w:szCs w:val="20"/>
        </w:rPr>
        <w:t xml:space="preserve">Это был короткий экскурс в историю музея. </w:t>
      </w:r>
    </w:p>
    <w:p w:rsidR="00D319D1" w:rsidRPr="00D319D1" w:rsidRDefault="00D319D1" w:rsidP="00D319D1">
      <w:pPr>
        <w:rPr>
          <w:rFonts w:ascii="Times New Roman" w:eastAsia="+mn-ea" w:hAnsi="Times New Roman" w:cs="Times New Roman"/>
          <w:color w:val="000000"/>
          <w:kern w:val="24"/>
          <w:sz w:val="20"/>
          <w:szCs w:val="20"/>
        </w:rPr>
      </w:pPr>
      <w:r w:rsidRPr="00D319D1">
        <w:rPr>
          <w:rFonts w:ascii="Times New Roman" w:hAnsi="Times New Roman" w:cs="Times New Roman"/>
          <w:sz w:val="20"/>
          <w:szCs w:val="20"/>
        </w:rPr>
        <w:t>Тема нашего музея:</w:t>
      </w:r>
    </w:p>
    <w:p w:rsidR="00D319D1" w:rsidRPr="00D319D1" w:rsidRDefault="00D319D1" w:rsidP="00D319D1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D319D1">
        <w:rPr>
          <w:rFonts w:ascii="Times New Roman" w:hAnsi="Times New Roman" w:cs="Times New Roman"/>
          <w:bCs/>
          <w:sz w:val="20"/>
          <w:szCs w:val="20"/>
        </w:rPr>
        <w:t xml:space="preserve">Создание условий для формирования </w:t>
      </w:r>
      <w:proofErr w:type="spellStart"/>
      <w:r w:rsidRPr="00D319D1">
        <w:rPr>
          <w:rFonts w:ascii="Times New Roman" w:hAnsi="Times New Roman" w:cs="Times New Roman"/>
          <w:bCs/>
          <w:sz w:val="20"/>
          <w:szCs w:val="20"/>
        </w:rPr>
        <w:t>гражданско</w:t>
      </w:r>
      <w:proofErr w:type="spellEnd"/>
      <w:r w:rsidRPr="00D319D1">
        <w:rPr>
          <w:rFonts w:ascii="Times New Roman" w:hAnsi="Times New Roman" w:cs="Times New Roman"/>
          <w:bCs/>
          <w:sz w:val="20"/>
          <w:szCs w:val="20"/>
        </w:rPr>
        <w:t xml:space="preserve"> – патриотических качеств, развития исторического сознания школьников, как субъектов творческой, исследовательской, коммуникативной  деятельностей, обеспечение оптимальных условий хранения, использования и своевременной консервации предметов истории и культуры.</w:t>
      </w:r>
    </w:p>
    <w:p w:rsidR="00D319D1" w:rsidRPr="00D319D1" w:rsidRDefault="00D319D1" w:rsidP="00D319D1">
      <w:pPr>
        <w:rPr>
          <w:rFonts w:ascii="Times New Roman" w:hAnsi="Times New Roman" w:cs="Times New Roman"/>
          <w:sz w:val="20"/>
          <w:szCs w:val="20"/>
        </w:rPr>
      </w:pPr>
      <w:r w:rsidRPr="00D319D1">
        <w:rPr>
          <w:rFonts w:ascii="Times New Roman" w:hAnsi="Times New Roman" w:cs="Times New Roman"/>
          <w:bCs/>
          <w:sz w:val="20"/>
          <w:szCs w:val="20"/>
        </w:rPr>
        <w:t>Разнообразны формы и средства в деятельности музея:</w:t>
      </w:r>
      <w:r w:rsidRPr="00D319D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319D1" w:rsidRPr="00D319D1" w:rsidRDefault="00D319D1" w:rsidP="00D319D1">
      <w:pPr>
        <w:rPr>
          <w:rFonts w:ascii="Times New Roman" w:hAnsi="Times New Roman" w:cs="Times New Roman"/>
          <w:sz w:val="20"/>
          <w:szCs w:val="20"/>
        </w:rPr>
      </w:pPr>
      <w:r w:rsidRPr="00D319D1">
        <w:rPr>
          <w:rFonts w:ascii="Times New Roman" w:hAnsi="Times New Roman" w:cs="Times New Roman"/>
          <w:sz w:val="20"/>
          <w:szCs w:val="20"/>
        </w:rPr>
        <w:t xml:space="preserve">Практикуются активные формы работы: экскурсии, экспедиции, свободный обмен мнениями, ролевые и творческие задания, </w:t>
      </w:r>
      <w:proofErr w:type="spellStart"/>
      <w:r w:rsidRPr="00D319D1">
        <w:rPr>
          <w:rFonts w:ascii="Times New Roman" w:hAnsi="Times New Roman" w:cs="Times New Roman"/>
          <w:sz w:val="20"/>
          <w:szCs w:val="20"/>
        </w:rPr>
        <w:t>квесты</w:t>
      </w:r>
      <w:proofErr w:type="spellEnd"/>
      <w:r w:rsidRPr="00D319D1">
        <w:rPr>
          <w:rFonts w:ascii="Times New Roman" w:hAnsi="Times New Roman" w:cs="Times New Roman"/>
          <w:sz w:val="20"/>
          <w:szCs w:val="20"/>
        </w:rPr>
        <w:t>,  знакомство с музейными коллекциями, их создание и атрибуция.</w:t>
      </w:r>
    </w:p>
    <w:p w:rsidR="00D319D1" w:rsidRPr="00D319D1" w:rsidRDefault="00D319D1" w:rsidP="00D319D1">
      <w:pPr>
        <w:rPr>
          <w:rFonts w:ascii="Times New Roman" w:hAnsi="Times New Roman" w:cs="Times New Roman"/>
          <w:sz w:val="20"/>
          <w:szCs w:val="20"/>
        </w:rPr>
      </w:pPr>
      <w:r w:rsidRPr="00D319D1">
        <w:rPr>
          <w:rFonts w:ascii="Times New Roman" w:hAnsi="Times New Roman" w:cs="Times New Roman"/>
          <w:sz w:val="20"/>
          <w:szCs w:val="20"/>
        </w:rPr>
        <w:t xml:space="preserve">Сейчас  в музейном фонде </w:t>
      </w:r>
      <w:r w:rsidRPr="00D319D1">
        <w:rPr>
          <w:rFonts w:ascii="Times New Roman" w:hAnsi="Times New Roman" w:cs="Times New Roman"/>
          <w:bCs/>
          <w:sz w:val="20"/>
          <w:szCs w:val="20"/>
        </w:rPr>
        <w:t xml:space="preserve">3390 </w:t>
      </w:r>
      <w:r w:rsidRPr="00D319D1">
        <w:rPr>
          <w:rFonts w:ascii="Times New Roman" w:hAnsi="Times New Roman" w:cs="Times New Roman"/>
          <w:sz w:val="20"/>
          <w:szCs w:val="20"/>
        </w:rPr>
        <w:t>единиц хранения: это реликвии Великой Отечественной войны и предметы ремесла и быта жителей Алтайского края.</w:t>
      </w:r>
    </w:p>
    <w:p w:rsidR="00D319D1" w:rsidRPr="00D319D1" w:rsidRDefault="00D319D1" w:rsidP="00D319D1">
      <w:pPr>
        <w:jc w:val="both"/>
        <w:rPr>
          <w:rFonts w:ascii="Times New Roman" w:hAnsi="Times New Roman" w:cs="Times New Roman"/>
          <w:sz w:val="20"/>
          <w:szCs w:val="20"/>
        </w:rPr>
      </w:pPr>
      <w:r w:rsidRPr="00D319D1">
        <w:rPr>
          <w:rFonts w:ascii="Times New Roman" w:hAnsi="Times New Roman" w:cs="Times New Roman"/>
          <w:sz w:val="20"/>
          <w:szCs w:val="20"/>
        </w:rPr>
        <w:t xml:space="preserve"> В начале 20 века концепция музея несколько поменялась, наряду с экспонатами о Великой Отечественной войне появилось много типичных предметов, отражающих события и обычную жизнь конца 20 начала 21 веков. </w:t>
      </w:r>
    </w:p>
    <w:p w:rsidR="00D319D1" w:rsidRPr="00D319D1" w:rsidRDefault="00D319D1" w:rsidP="00D319D1">
      <w:pPr>
        <w:jc w:val="both"/>
        <w:rPr>
          <w:rFonts w:ascii="Times New Roman" w:hAnsi="Times New Roman" w:cs="Times New Roman"/>
          <w:sz w:val="20"/>
          <w:szCs w:val="20"/>
        </w:rPr>
      </w:pPr>
      <w:r w:rsidRPr="00D319D1">
        <w:rPr>
          <w:rFonts w:ascii="Times New Roman" w:hAnsi="Times New Roman" w:cs="Times New Roman"/>
          <w:sz w:val="20"/>
          <w:szCs w:val="20"/>
        </w:rPr>
        <w:t xml:space="preserve">Так сложились  экспозиции: "Время выбрало нас",  "Мои 80-е", а с этого года у нас действует передвижная экспозиция "Герои живут рядом" - о врачах </w:t>
      </w:r>
      <w:proofErr w:type="spellStart"/>
      <w:r w:rsidRPr="00D319D1">
        <w:rPr>
          <w:rFonts w:ascii="Times New Roman" w:hAnsi="Times New Roman" w:cs="Times New Roman"/>
          <w:sz w:val="20"/>
          <w:szCs w:val="20"/>
        </w:rPr>
        <w:t>ковидных</w:t>
      </w:r>
      <w:proofErr w:type="spellEnd"/>
      <w:r w:rsidRPr="00D319D1">
        <w:rPr>
          <w:rFonts w:ascii="Times New Roman" w:hAnsi="Times New Roman" w:cs="Times New Roman"/>
          <w:sz w:val="20"/>
          <w:szCs w:val="20"/>
        </w:rPr>
        <w:t xml:space="preserve"> госпиталей нашего города. </w:t>
      </w:r>
    </w:p>
    <w:p w:rsidR="00D319D1" w:rsidRPr="00D319D1" w:rsidRDefault="00D319D1" w:rsidP="00D319D1">
      <w:pPr>
        <w:rPr>
          <w:rFonts w:ascii="Times New Roman" w:hAnsi="Times New Roman" w:cs="Times New Roman"/>
          <w:sz w:val="20"/>
          <w:szCs w:val="20"/>
        </w:rPr>
      </w:pPr>
      <w:r w:rsidRPr="00D319D1">
        <w:rPr>
          <w:rFonts w:ascii="Times New Roman" w:hAnsi="Times New Roman" w:cs="Times New Roman"/>
          <w:sz w:val="20"/>
          <w:szCs w:val="20"/>
        </w:rPr>
        <w:t>И все-таки центральная экспозиция музея: о боевом пути 42  Отдельной Гвардейской стрелковой бригады в годы Великой Отечественной войны. Она представлена несколькими разделами.</w:t>
      </w:r>
    </w:p>
    <w:p w:rsidR="00D319D1" w:rsidRPr="00D319D1" w:rsidRDefault="00D319D1" w:rsidP="00D319D1">
      <w:pPr>
        <w:ind w:firstLine="180"/>
        <w:jc w:val="both"/>
        <w:rPr>
          <w:rFonts w:ascii="Times New Roman" w:hAnsi="Times New Roman" w:cs="Times New Roman"/>
          <w:sz w:val="20"/>
          <w:szCs w:val="20"/>
        </w:rPr>
      </w:pPr>
      <w:r w:rsidRPr="00D319D1">
        <w:rPr>
          <w:rFonts w:ascii="Times New Roman" w:hAnsi="Times New Roman" w:cs="Times New Roman"/>
          <w:sz w:val="20"/>
          <w:szCs w:val="20"/>
        </w:rPr>
        <w:t xml:space="preserve">И первый раздел посвящен Большакову Василию Федоровичу и Алехиной Александре Сергеевне, основателям школьного музея, политработнику бригады и учителю -  ветеранам Великой Отечественной войны. </w:t>
      </w:r>
    </w:p>
    <w:p w:rsidR="00D319D1" w:rsidRPr="00D319D1" w:rsidRDefault="00D319D1" w:rsidP="00D319D1">
      <w:pPr>
        <w:ind w:firstLine="18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D319D1">
        <w:rPr>
          <w:rFonts w:ascii="Times New Roman" w:hAnsi="Times New Roman" w:cs="Times New Roman"/>
          <w:bCs/>
          <w:sz w:val="20"/>
          <w:szCs w:val="20"/>
        </w:rPr>
        <w:t xml:space="preserve">Реликвии Великой Отечественной войны, которые хранятся в музее – это результат экспедиций учащихся школы по местам боевой Славы – городам – Героям, прежде всего в город Волгоград. Подарки ветеранов войны и труда, личные вещи, книги и фотографии. </w:t>
      </w:r>
    </w:p>
    <w:p w:rsidR="00D319D1" w:rsidRPr="00D319D1" w:rsidRDefault="00D319D1" w:rsidP="00D319D1">
      <w:pPr>
        <w:pStyle w:val="a4"/>
        <w:ind w:left="0" w:right="57" w:firstLine="426"/>
        <w:rPr>
          <w:sz w:val="20"/>
        </w:rPr>
      </w:pPr>
      <w:r w:rsidRPr="00D319D1">
        <w:rPr>
          <w:sz w:val="20"/>
        </w:rPr>
        <w:t>С лета 2001 года в школе, а потом лицее вместе с другими учителями она организовывала краеведческие экспедиции "Мы познаем Алтай", в рамках которых, каждое новое поколение лицеистов отправляется в походы, участвуют в археологических экспедициях, становятся участниками краеведческих смен.</w:t>
      </w:r>
    </w:p>
    <w:p w:rsidR="00D319D1" w:rsidRPr="00D319D1" w:rsidRDefault="00D319D1" w:rsidP="00D319D1">
      <w:pPr>
        <w:ind w:firstLine="284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D319D1">
        <w:rPr>
          <w:rFonts w:ascii="Times New Roman" w:hAnsi="Times New Roman" w:cs="Times New Roman"/>
          <w:bCs/>
          <w:sz w:val="20"/>
          <w:szCs w:val="20"/>
        </w:rPr>
        <w:t>Основные направления нашей работы:</w:t>
      </w:r>
    </w:p>
    <w:p w:rsidR="00D319D1" w:rsidRPr="00D319D1" w:rsidRDefault="00D319D1" w:rsidP="00D319D1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D319D1">
        <w:rPr>
          <w:rFonts w:ascii="Times New Roman" w:hAnsi="Times New Roman" w:cs="Times New Roman"/>
          <w:sz w:val="20"/>
          <w:szCs w:val="20"/>
        </w:rPr>
        <w:lastRenderedPageBreak/>
        <w:t>Гражданское  и духовно-нравственное воспитание лицеистов  имеет</w:t>
      </w:r>
      <w:r w:rsidRPr="00D319D1">
        <w:rPr>
          <w:rFonts w:ascii="Times New Roman" w:hAnsi="Times New Roman" w:cs="Times New Roman"/>
          <w:bCs/>
          <w:sz w:val="20"/>
          <w:szCs w:val="20"/>
        </w:rPr>
        <w:t xml:space="preserve">  </w:t>
      </w:r>
      <w:r w:rsidRPr="00D319D1">
        <w:rPr>
          <w:rFonts w:ascii="Times New Roman" w:hAnsi="Times New Roman" w:cs="Times New Roman"/>
          <w:sz w:val="20"/>
          <w:szCs w:val="20"/>
        </w:rPr>
        <w:t>четкую линию: лицей – город – страна. На всех торжественных мероприятиях используется  государственная символика Российской Федерации и  символика лицея: эмблема, гимн, четырехцветный флаг, лицейские галстуки;</w:t>
      </w:r>
    </w:p>
    <w:p w:rsidR="00D319D1" w:rsidRPr="00D319D1" w:rsidRDefault="00D319D1" w:rsidP="00D319D1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D319D1">
        <w:rPr>
          <w:rFonts w:ascii="Times New Roman" w:hAnsi="Times New Roman" w:cs="Times New Roman"/>
          <w:bCs/>
          <w:sz w:val="20"/>
          <w:szCs w:val="20"/>
        </w:rPr>
        <w:t>военно-патриотическое</w:t>
      </w:r>
      <w:r w:rsidRPr="00D319D1">
        <w:rPr>
          <w:rFonts w:ascii="Times New Roman" w:hAnsi="Times New Roman" w:cs="Times New Roman"/>
          <w:sz w:val="20"/>
          <w:szCs w:val="20"/>
        </w:rPr>
        <w:t xml:space="preserve"> направление:</w:t>
      </w:r>
    </w:p>
    <w:p w:rsidR="00D319D1" w:rsidRPr="00D319D1" w:rsidRDefault="00D319D1" w:rsidP="00D319D1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D319D1">
        <w:rPr>
          <w:rFonts w:ascii="Times New Roman" w:hAnsi="Times New Roman" w:cs="Times New Roman"/>
          <w:sz w:val="20"/>
          <w:szCs w:val="20"/>
        </w:rPr>
        <w:t xml:space="preserve">главные мероприятия этого направления проводятся музеем в феврале и мае, традиционными стали вахты памяти,  турнир по волейболу памяти воинов - </w:t>
      </w:r>
      <w:proofErr w:type="spellStart"/>
      <w:r w:rsidRPr="00D319D1">
        <w:rPr>
          <w:rFonts w:ascii="Times New Roman" w:hAnsi="Times New Roman" w:cs="Times New Roman"/>
          <w:sz w:val="20"/>
          <w:szCs w:val="20"/>
        </w:rPr>
        <w:t>интер</w:t>
      </w:r>
      <w:proofErr w:type="spellEnd"/>
      <w:r w:rsidRPr="00D319D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19D1">
        <w:rPr>
          <w:rFonts w:ascii="Times New Roman" w:hAnsi="Times New Roman" w:cs="Times New Roman"/>
          <w:sz w:val="20"/>
          <w:szCs w:val="20"/>
        </w:rPr>
        <w:t>нацио</w:t>
      </w:r>
      <w:proofErr w:type="spellEnd"/>
      <w:r w:rsidRPr="00D319D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19D1">
        <w:rPr>
          <w:rFonts w:ascii="Times New Roman" w:hAnsi="Times New Roman" w:cs="Times New Roman"/>
          <w:sz w:val="20"/>
          <w:szCs w:val="20"/>
        </w:rPr>
        <w:t>налистов</w:t>
      </w:r>
      <w:proofErr w:type="spellEnd"/>
      <w:r w:rsidRPr="00D319D1">
        <w:rPr>
          <w:rFonts w:ascii="Times New Roman" w:hAnsi="Times New Roman" w:cs="Times New Roman"/>
          <w:sz w:val="20"/>
          <w:szCs w:val="20"/>
        </w:rPr>
        <w:t xml:space="preserve"> - наших выпускников, погибших в Афганистане;</w:t>
      </w:r>
    </w:p>
    <w:p w:rsidR="00D319D1" w:rsidRPr="00D319D1" w:rsidRDefault="00D319D1" w:rsidP="00D319D1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D319D1">
        <w:rPr>
          <w:rFonts w:ascii="Times New Roman" w:hAnsi="Times New Roman" w:cs="Times New Roman"/>
          <w:sz w:val="20"/>
          <w:szCs w:val="20"/>
        </w:rPr>
        <w:t xml:space="preserve"> военно-спортивные игры, литературно-музыкальный </w:t>
      </w:r>
      <w:proofErr w:type="spellStart"/>
      <w:r w:rsidRPr="00D319D1">
        <w:rPr>
          <w:rFonts w:ascii="Times New Roman" w:hAnsi="Times New Roman" w:cs="Times New Roman"/>
          <w:sz w:val="20"/>
          <w:szCs w:val="20"/>
        </w:rPr>
        <w:t>квесты</w:t>
      </w:r>
      <w:proofErr w:type="spellEnd"/>
      <w:r w:rsidRPr="00D319D1">
        <w:rPr>
          <w:rFonts w:ascii="Times New Roman" w:hAnsi="Times New Roman" w:cs="Times New Roman"/>
          <w:sz w:val="20"/>
          <w:szCs w:val="20"/>
        </w:rPr>
        <w:t>, например, «В гостях у Василия Теркина»,  встреча с военнослужащими в/ч 6720.</w:t>
      </w:r>
    </w:p>
    <w:p w:rsidR="00D319D1" w:rsidRPr="00D319D1" w:rsidRDefault="00D319D1" w:rsidP="00D319D1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D319D1">
        <w:rPr>
          <w:rFonts w:ascii="Times New Roman" w:hAnsi="Times New Roman" w:cs="Times New Roman"/>
          <w:bCs/>
          <w:sz w:val="20"/>
          <w:szCs w:val="20"/>
        </w:rPr>
        <w:t>краеведческое</w:t>
      </w:r>
      <w:r w:rsidRPr="00D319D1">
        <w:rPr>
          <w:rFonts w:ascii="Times New Roman" w:hAnsi="Times New Roman" w:cs="Times New Roman"/>
          <w:sz w:val="20"/>
          <w:szCs w:val="20"/>
        </w:rPr>
        <w:t xml:space="preserve"> направление</w:t>
      </w:r>
    </w:p>
    <w:p w:rsidR="00D319D1" w:rsidRPr="00D319D1" w:rsidRDefault="00D319D1" w:rsidP="00D319D1">
      <w:pPr>
        <w:tabs>
          <w:tab w:val="left" w:leader="underscore" w:pos="5321"/>
        </w:tabs>
        <w:ind w:firstLine="181"/>
        <w:jc w:val="both"/>
        <w:rPr>
          <w:rFonts w:ascii="Times New Roman" w:hAnsi="Times New Roman" w:cs="Times New Roman"/>
          <w:sz w:val="20"/>
          <w:szCs w:val="20"/>
        </w:rPr>
      </w:pPr>
      <w:r w:rsidRPr="00D319D1">
        <w:rPr>
          <w:rFonts w:ascii="Times New Roman" w:hAnsi="Times New Roman" w:cs="Times New Roman"/>
          <w:sz w:val="20"/>
          <w:szCs w:val="20"/>
        </w:rPr>
        <w:t xml:space="preserve">В Научном Обществе Учащихся "Эврика"  постоянно работает секция "Краеведение". </w:t>
      </w:r>
    </w:p>
    <w:p w:rsidR="00D319D1" w:rsidRPr="00D319D1" w:rsidRDefault="00D319D1" w:rsidP="00D319D1">
      <w:pPr>
        <w:tabs>
          <w:tab w:val="left" w:leader="underscore" w:pos="5321"/>
        </w:tabs>
        <w:ind w:firstLine="181"/>
        <w:jc w:val="both"/>
        <w:rPr>
          <w:rFonts w:ascii="Times New Roman" w:hAnsi="Times New Roman" w:cs="Times New Roman"/>
          <w:sz w:val="20"/>
          <w:szCs w:val="20"/>
        </w:rPr>
      </w:pPr>
      <w:r w:rsidRPr="00D319D1">
        <w:rPr>
          <w:rFonts w:ascii="Times New Roman" w:hAnsi="Times New Roman" w:cs="Times New Roman"/>
          <w:sz w:val="20"/>
          <w:szCs w:val="20"/>
        </w:rPr>
        <w:t xml:space="preserve">Достижения этого года - награды от Общероссийской Малой академии наук "Интеллект будущего", за участие в </w:t>
      </w:r>
      <w:r w:rsidRPr="00D319D1">
        <w:rPr>
          <w:rFonts w:ascii="Times New Roman" w:hAnsi="Times New Roman" w:cs="Times New Roman"/>
          <w:sz w:val="20"/>
          <w:szCs w:val="20"/>
          <w:lang w:val="en-US"/>
        </w:rPr>
        <w:t>XIII</w:t>
      </w:r>
      <w:r w:rsidRPr="00D319D1">
        <w:rPr>
          <w:rFonts w:ascii="Times New Roman" w:hAnsi="Times New Roman" w:cs="Times New Roman"/>
          <w:sz w:val="20"/>
          <w:szCs w:val="20"/>
        </w:rPr>
        <w:t xml:space="preserve"> Всероссийской конференции учащихся "Юность, Наука, Культура - Сибирь". </w:t>
      </w:r>
    </w:p>
    <w:p w:rsidR="00D319D1" w:rsidRPr="00D319D1" w:rsidRDefault="00D319D1" w:rsidP="00D319D1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D319D1">
        <w:rPr>
          <w:rFonts w:ascii="Times New Roman" w:hAnsi="Times New Roman" w:cs="Times New Roman"/>
          <w:sz w:val="20"/>
          <w:szCs w:val="20"/>
        </w:rPr>
        <w:t xml:space="preserve">В августе прошлого года мы стали участниками ВСЕРОССИЙСКОЙ АКЦИИ - ЭКСКУРСИОННЫЙ ФЛЕШМОБ. Разработали  и провели </w:t>
      </w:r>
      <w:proofErr w:type="spellStart"/>
      <w:r w:rsidRPr="00D319D1">
        <w:rPr>
          <w:rFonts w:ascii="Times New Roman" w:hAnsi="Times New Roman" w:cs="Times New Roman"/>
          <w:sz w:val="20"/>
          <w:szCs w:val="20"/>
        </w:rPr>
        <w:t>Квест</w:t>
      </w:r>
      <w:proofErr w:type="spellEnd"/>
      <w:r w:rsidRPr="00D319D1">
        <w:rPr>
          <w:rFonts w:ascii="Times New Roman" w:hAnsi="Times New Roman" w:cs="Times New Roman"/>
          <w:sz w:val="20"/>
          <w:szCs w:val="20"/>
        </w:rPr>
        <w:t xml:space="preserve">  "День знаний: история и традиции". </w:t>
      </w:r>
    </w:p>
    <w:p w:rsidR="00D319D1" w:rsidRPr="00D319D1" w:rsidRDefault="00D319D1" w:rsidP="00D319D1">
      <w:pPr>
        <w:pStyle w:val="a3"/>
        <w:ind w:left="57" w:right="57"/>
        <w:jc w:val="both"/>
        <w:rPr>
          <w:rFonts w:ascii="Times New Roman" w:hAnsi="Times New Roman" w:cs="Times New Roman"/>
          <w:sz w:val="20"/>
          <w:szCs w:val="20"/>
        </w:rPr>
      </w:pPr>
      <w:r w:rsidRPr="00D319D1">
        <w:rPr>
          <w:rFonts w:ascii="Times New Roman" w:hAnsi="Times New Roman" w:cs="Times New Roman"/>
          <w:sz w:val="20"/>
          <w:szCs w:val="20"/>
        </w:rPr>
        <w:t>Эти и другие проекты позволили нашему музею обновить материально-техническую базу: теперь у нас есть большой плазменный телевизор, видеокамера, цветной принтер, ноутбук, новая выставочная мебель, обновлены экспозиции.</w:t>
      </w:r>
    </w:p>
    <w:p w:rsidR="00D319D1" w:rsidRPr="00D319D1" w:rsidRDefault="00D319D1" w:rsidP="00D319D1">
      <w:pPr>
        <w:jc w:val="both"/>
        <w:rPr>
          <w:rFonts w:ascii="Times New Roman" w:hAnsi="Times New Roman" w:cs="Times New Roman"/>
          <w:sz w:val="20"/>
          <w:szCs w:val="20"/>
        </w:rPr>
      </w:pPr>
      <w:r w:rsidRPr="00D319D1">
        <w:rPr>
          <w:rFonts w:ascii="Times New Roman" w:hAnsi="Times New Roman" w:cs="Times New Roman"/>
          <w:sz w:val="20"/>
          <w:szCs w:val="20"/>
        </w:rPr>
        <w:t>На страницах сайта лицея и  в социальных сетях  публикуются анонсы всех проводимых мероприятий с участием Школьного военно-исторического музея.</w:t>
      </w:r>
    </w:p>
    <w:p w:rsidR="00D319D1" w:rsidRPr="00D319D1" w:rsidRDefault="00D319D1" w:rsidP="00D319D1">
      <w:pPr>
        <w:tabs>
          <w:tab w:val="left" w:leader="underscore" w:pos="5321"/>
        </w:tabs>
        <w:ind w:firstLine="181"/>
        <w:jc w:val="both"/>
        <w:rPr>
          <w:rFonts w:ascii="Times New Roman" w:hAnsi="Times New Roman" w:cs="Times New Roman"/>
          <w:sz w:val="20"/>
          <w:szCs w:val="20"/>
        </w:rPr>
      </w:pPr>
      <w:r w:rsidRPr="00D319D1">
        <w:rPr>
          <w:rFonts w:ascii="Times New Roman" w:hAnsi="Times New Roman" w:cs="Times New Roman"/>
          <w:sz w:val="20"/>
          <w:szCs w:val="20"/>
        </w:rPr>
        <w:t>Ежегодно мы участвуем в Краевой профильной смене активов школьных музеев с неизменным названием "Люди ЭР", привозим оттуда массу позитивных впечатлений, новых умений и навыков музейной работы.</w:t>
      </w:r>
    </w:p>
    <w:p w:rsidR="00D319D1" w:rsidRPr="00D319D1" w:rsidRDefault="00D319D1" w:rsidP="00D319D1">
      <w:pPr>
        <w:tabs>
          <w:tab w:val="left" w:leader="underscore" w:pos="5321"/>
        </w:tabs>
        <w:ind w:firstLine="181"/>
        <w:jc w:val="both"/>
        <w:rPr>
          <w:rFonts w:ascii="Times New Roman" w:hAnsi="Times New Roman" w:cs="Times New Roman"/>
          <w:sz w:val="20"/>
          <w:szCs w:val="20"/>
        </w:rPr>
      </w:pPr>
      <w:r w:rsidRPr="00D319D1">
        <w:rPr>
          <w:rFonts w:ascii="Times New Roman" w:hAnsi="Times New Roman" w:cs="Times New Roman"/>
          <w:sz w:val="20"/>
          <w:szCs w:val="20"/>
        </w:rPr>
        <w:t>В 2023 году наш музей стал Лауреатом Всероссийского конкурса музеев ОУ. Мы заняли 3 место.</w:t>
      </w:r>
    </w:p>
    <w:p w:rsidR="00D319D1" w:rsidRPr="00D319D1" w:rsidRDefault="00D319D1" w:rsidP="00D319D1">
      <w:pPr>
        <w:tabs>
          <w:tab w:val="left" w:leader="underscore" w:pos="5321"/>
        </w:tabs>
        <w:ind w:firstLine="181"/>
        <w:jc w:val="both"/>
        <w:rPr>
          <w:rFonts w:ascii="Times New Roman" w:hAnsi="Times New Roman" w:cs="Times New Roman"/>
          <w:sz w:val="20"/>
          <w:szCs w:val="20"/>
        </w:rPr>
      </w:pPr>
    </w:p>
    <w:p w:rsidR="00D319D1" w:rsidRPr="00FA0E53" w:rsidRDefault="00FA0E53" w:rsidP="00D319D1">
      <w:pPr>
        <w:tabs>
          <w:tab w:val="left" w:leader="underscore" w:pos="5321"/>
        </w:tabs>
        <w:ind w:firstLine="181"/>
        <w:jc w:val="both"/>
        <w:rPr>
          <w:rFonts w:ascii="Times New Roman" w:hAnsi="Times New Roman"/>
          <w:b/>
          <w:sz w:val="32"/>
          <w:szCs w:val="32"/>
        </w:rPr>
      </w:pPr>
      <w:r w:rsidRPr="00FA0E53">
        <w:rPr>
          <w:rFonts w:ascii="Times New Roman" w:hAnsi="Times New Roman" w:cs="Times New Roman"/>
          <w:b/>
          <w:bCs/>
          <w:sz w:val="24"/>
        </w:rPr>
        <w:t xml:space="preserve">Выступление Дарьи </w:t>
      </w:r>
      <w:proofErr w:type="spellStart"/>
      <w:r w:rsidRPr="00FA0E53">
        <w:rPr>
          <w:rFonts w:ascii="Times New Roman" w:hAnsi="Times New Roman" w:cs="Times New Roman"/>
          <w:b/>
          <w:bCs/>
          <w:sz w:val="24"/>
        </w:rPr>
        <w:t>Кишкаревой</w:t>
      </w:r>
      <w:proofErr w:type="spellEnd"/>
      <w:r w:rsidRPr="00FA0E53">
        <w:rPr>
          <w:rFonts w:ascii="Times New Roman" w:hAnsi="Times New Roman" w:cs="Times New Roman"/>
          <w:b/>
          <w:bCs/>
          <w:sz w:val="24"/>
        </w:rPr>
        <w:t xml:space="preserve">, Дарьи </w:t>
      </w:r>
      <w:proofErr w:type="spellStart"/>
      <w:r w:rsidRPr="00FA0E53">
        <w:rPr>
          <w:rFonts w:ascii="Times New Roman" w:hAnsi="Times New Roman" w:cs="Times New Roman"/>
          <w:b/>
          <w:bCs/>
          <w:sz w:val="24"/>
        </w:rPr>
        <w:t>Шмыгалевой</w:t>
      </w:r>
      <w:proofErr w:type="spellEnd"/>
      <w:r w:rsidRPr="00FA0E53">
        <w:rPr>
          <w:rFonts w:ascii="Times New Roman" w:hAnsi="Times New Roman" w:cs="Times New Roman"/>
          <w:b/>
          <w:bCs/>
          <w:sz w:val="24"/>
        </w:rPr>
        <w:t>, активистов музея, 10 класс.</w:t>
      </w:r>
    </w:p>
    <w:p w:rsidR="00FA0E53" w:rsidRPr="00FA0E53" w:rsidRDefault="00FA0E53" w:rsidP="00FA0E53">
      <w:pPr>
        <w:ind w:firstLine="284"/>
        <w:jc w:val="both"/>
        <w:rPr>
          <w:rFonts w:ascii="Times New Roman" w:hAnsi="Times New Roman" w:cs="Times New Roman"/>
          <w:sz w:val="20"/>
          <w:szCs w:val="28"/>
        </w:rPr>
      </w:pPr>
      <w:r w:rsidRPr="00FA0E53">
        <w:rPr>
          <w:rFonts w:ascii="Times New Roman" w:hAnsi="Times New Roman" w:cs="Times New Roman"/>
          <w:sz w:val="20"/>
          <w:szCs w:val="28"/>
        </w:rPr>
        <w:t xml:space="preserve">Предметы, обнаруживаемые в результате археологических раскопок, являются особо ценным видом культурных ценностей. Общеизвестно, что наша страна обладает величайшим археологическим наследием. </w:t>
      </w:r>
    </w:p>
    <w:p w:rsidR="00FA0E53" w:rsidRPr="00FA0E53" w:rsidRDefault="00FA0E53" w:rsidP="00FA0E53">
      <w:pPr>
        <w:ind w:firstLine="284"/>
        <w:jc w:val="both"/>
        <w:rPr>
          <w:rFonts w:ascii="Times New Roman" w:hAnsi="Times New Roman" w:cs="Times New Roman"/>
          <w:sz w:val="20"/>
          <w:szCs w:val="28"/>
        </w:rPr>
      </w:pPr>
      <w:r w:rsidRPr="00FA0E53">
        <w:rPr>
          <w:rFonts w:ascii="Times New Roman" w:hAnsi="Times New Roman" w:cs="Times New Roman"/>
          <w:sz w:val="20"/>
          <w:szCs w:val="28"/>
        </w:rPr>
        <w:t>Столь пристальный интерес к проблемам археологической тематики сегодня представляется вполне закономерным. Не секрет, что в последние годы нашу страну захлестнула волна так называемой «черной археологии». В связи с этим предусмотренный законом механизм приобретения государством права собственности на объекты археологического наследия все чаще дает сбои. Наибольшая опасность заключается не столько в том, что вновь обнаруживаемые объекты не поступают в государственную собственность, сколько в том, что несанкционированные раскопки способны нанести непоправимый ущерб археологическому наследию России. Как известно, в археологии огромное значение имеет так называемый «контекст находки» (какие вещи встречены вместе, при каких обстоятельствах они попали в землю и т.д.), который может быть утерян при неправильно проведенных работах.</w:t>
      </w:r>
    </w:p>
    <w:p w:rsidR="00FA0E53" w:rsidRPr="00FA0E53" w:rsidRDefault="00FA0E53" w:rsidP="00FA0E53">
      <w:pPr>
        <w:ind w:firstLine="284"/>
        <w:jc w:val="both"/>
        <w:rPr>
          <w:rFonts w:ascii="Times New Roman" w:hAnsi="Times New Roman" w:cs="Times New Roman"/>
          <w:sz w:val="20"/>
          <w:szCs w:val="28"/>
        </w:rPr>
      </w:pPr>
      <w:r w:rsidRPr="00FA0E53">
        <w:rPr>
          <w:rFonts w:ascii="Times New Roman" w:hAnsi="Times New Roman" w:cs="Times New Roman"/>
          <w:sz w:val="20"/>
          <w:szCs w:val="28"/>
        </w:rPr>
        <w:t xml:space="preserve"> Если в советское время основные усилия законодателя были направлены на сохранение именно недвижимых памятников (поселений, могильников, древних крепостей и т.п.), а не отдельных предметов, этому подходу способствовало то, что после Октябрьской революции собственником земли, а значит и археологических памятников, стало государство, были ликвидированы крупные состояния, позволявшие создавать крупные частные коллекции культурных ценностей, поэтому непрофессиональные грабительские раскопки были бессмысленны, то произошедшая в нашей стране либерализация гражданского оборота существенно изменила сложившуюся в советское время обстановку. На сегодняшний день земельные участки, на территории которых располагаются археологические памятники, могут принадлежать на праве собственности, аренды и т.д. частным лицам. Кроме того, появились экономические основы для создания крупных частных коллекций культурных ценностей. Это привело к формированию устойчивого спроса на них, а как следствие этого — к появлению поставщиков таких культурных ценностей — так называемых «черных археологов», ведущих планомерное массовое ограбление археологических памятников.</w:t>
      </w:r>
    </w:p>
    <w:p w:rsidR="00FA0E53" w:rsidRPr="00FA0E53" w:rsidRDefault="00FA0E53" w:rsidP="00FA0E53">
      <w:pPr>
        <w:ind w:firstLine="284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FA0E53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С 1 января 2024 г. вступила в действие новая редакция Положения о порядке проведения археологических полевых работ и составления научной отчетной документации, утвержденная постановлением Бюро Отделения историко-филологических наук Российской академии наук от 12 апреля 2023 г. № 15. Новое положение опубликовано на сайте Института археологии РАН </w:t>
      </w:r>
      <w:r w:rsidRPr="00FA0E53">
        <w:rPr>
          <w:rFonts w:ascii="Times New Roman" w:hAnsi="Times New Roman" w:cs="Times New Roman"/>
          <w:bCs/>
          <w:sz w:val="20"/>
          <w:szCs w:val="28"/>
        </w:rPr>
        <w:t>[1]</w:t>
      </w:r>
      <w:r w:rsidRPr="00FA0E53">
        <w:rPr>
          <w:rFonts w:ascii="Times New Roman" w:eastAsia="Times New Roman" w:hAnsi="Times New Roman" w:cs="Times New Roman"/>
          <w:sz w:val="20"/>
          <w:szCs w:val="28"/>
          <w:lang w:eastAsia="ru-RU"/>
        </w:rPr>
        <w:t>.</w:t>
      </w:r>
    </w:p>
    <w:p w:rsidR="00FA0E53" w:rsidRPr="00FA0E53" w:rsidRDefault="00FA0E53" w:rsidP="00FA0E53">
      <w:pPr>
        <w:ind w:firstLine="284"/>
        <w:jc w:val="both"/>
        <w:rPr>
          <w:rFonts w:ascii="Times New Roman" w:hAnsi="Times New Roman" w:cs="Times New Roman"/>
          <w:b/>
          <w:bCs/>
          <w:sz w:val="20"/>
          <w:szCs w:val="28"/>
        </w:rPr>
      </w:pPr>
      <w:r w:rsidRPr="00FA0E53">
        <w:rPr>
          <w:rFonts w:ascii="Times New Roman" w:hAnsi="Times New Roman" w:cs="Times New Roman"/>
          <w:bCs/>
          <w:sz w:val="20"/>
          <w:szCs w:val="28"/>
        </w:rPr>
        <w:t xml:space="preserve">Положение учитывает нормы Международной  хартии по охране и использованию археологического наследия 1990 г. и Европейской конвенции об охране археологического наследия (переработанной) 1992 года, ратифицированной Федеральным законом от 27.06.2011 № 163-ФЗ «О ратификации Европейской конвенции об охране археологического наследия (переработанной)» [2] </w:t>
      </w:r>
    </w:p>
    <w:p w:rsidR="00FA0E53" w:rsidRPr="00FA0E53" w:rsidRDefault="00FA0E53" w:rsidP="00FA0E53">
      <w:pPr>
        <w:ind w:firstLine="284"/>
        <w:jc w:val="both"/>
        <w:rPr>
          <w:rFonts w:ascii="Times New Roman" w:hAnsi="Times New Roman" w:cs="Times New Roman"/>
          <w:sz w:val="20"/>
          <w:szCs w:val="28"/>
        </w:rPr>
      </w:pPr>
      <w:r w:rsidRPr="00FA0E53">
        <w:rPr>
          <w:rFonts w:ascii="Times New Roman" w:hAnsi="Times New Roman" w:cs="Times New Roman"/>
          <w:b/>
          <w:bCs/>
          <w:sz w:val="20"/>
          <w:szCs w:val="28"/>
        </w:rPr>
        <w:t>Цель исследования</w:t>
      </w:r>
      <w:r w:rsidRPr="00FA0E53">
        <w:rPr>
          <w:rFonts w:ascii="Times New Roman" w:hAnsi="Times New Roman" w:cs="Times New Roman"/>
          <w:sz w:val="20"/>
          <w:szCs w:val="28"/>
        </w:rPr>
        <w:t>: выявление особенностей правового регулирования отношений, складывающихся по поводу объектов археологического наследия в Российском законодательстве.</w:t>
      </w:r>
    </w:p>
    <w:p w:rsidR="00FA0E53" w:rsidRPr="00FA0E53" w:rsidRDefault="00FA0E53" w:rsidP="00FA0E53">
      <w:pPr>
        <w:ind w:firstLine="284"/>
        <w:jc w:val="both"/>
        <w:rPr>
          <w:rFonts w:ascii="Times New Roman" w:hAnsi="Times New Roman" w:cs="Times New Roman"/>
          <w:sz w:val="20"/>
          <w:szCs w:val="28"/>
        </w:rPr>
      </w:pPr>
      <w:r w:rsidRPr="00FA0E53">
        <w:rPr>
          <w:rFonts w:ascii="Times New Roman" w:hAnsi="Times New Roman" w:cs="Times New Roman"/>
          <w:b/>
          <w:bCs/>
          <w:sz w:val="20"/>
          <w:szCs w:val="28"/>
        </w:rPr>
        <w:t>Задачи исследования:</w:t>
      </w:r>
      <w:r w:rsidRPr="00FA0E53">
        <w:rPr>
          <w:rFonts w:ascii="Times New Roman" w:hAnsi="Times New Roman" w:cs="Times New Roman"/>
          <w:sz w:val="20"/>
          <w:szCs w:val="28"/>
        </w:rPr>
        <w:t xml:space="preserve"> охарактеризовать объекты археологического наследия; </w:t>
      </w:r>
      <w:bookmarkStart w:id="0" w:name="_GoBack"/>
      <w:bookmarkEnd w:id="0"/>
      <w:r w:rsidRPr="00FA0E53">
        <w:rPr>
          <w:rFonts w:ascii="Times New Roman" w:hAnsi="Times New Roman" w:cs="Times New Roman"/>
          <w:sz w:val="20"/>
          <w:szCs w:val="28"/>
        </w:rPr>
        <w:t>проанализировать нормы специального законодательства, посвященные данной теме; описать последовательность и  методику проведения археологических раскопок.</w:t>
      </w:r>
    </w:p>
    <w:p w:rsidR="00FA0E53" w:rsidRPr="00FA0E53" w:rsidRDefault="00FA0E53" w:rsidP="00FA0E53">
      <w:pPr>
        <w:ind w:firstLine="284"/>
        <w:jc w:val="both"/>
        <w:rPr>
          <w:rFonts w:ascii="Times New Roman" w:hAnsi="Times New Roman" w:cs="Times New Roman"/>
          <w:sz w:val="20"/>
          <w:szCs w:val="28"/>
        </w:rPr>
      </w:pPr>
      <w:r w:rsidRPr="00FA0E53">
        <w:rPr>
          <w:rFonts w:ascii="Times New Roman" w:hAnsi="Times New Roman" w:cs="Times New Roman"/>
          <w:sz w:val="20"/>
          <w:szCs w:val="28"/>
        </w:rPr>
        <w:t xml:space="preserve">Объекты археологического наследия могут быть как </w:t>
      </w:r>
      <w:r w:rsidRPr="00FA0E53">
        <w:rPr>
          <w:rFonts w:ascii="Times New Roman" w:hAnsi="Times New Roman" w:cs="Times New Roman"/>
          <w:i/>
          <w:sz w:val="20"/>
          <w:szCs w:val="28"/>
        </w:rPr>
        <w:t>недвижимым</w:t>
      </w:r>
      <w:r w:rsidRPr="00FA0E53">
        <w:rPr>
          <w:rFonts w:ascii="Times New Roman" w:hAnsi="Times New Roman" w:cs="Times New Roman"/>
          <w:sz w:val="20"/>
          <w:szCs w:val="28"/>
        </w:rPr>
        <w:t xml:space="preserve">и, так и </w:t>
      </w:r>
      <w:r w:rsidRPr="00FA0E53">
        <w:rPr>
          <w:rFonts w:ascii="Times New Roman" w:hAnsi="Times New Roman" w:cs="Times New Roman"/>
          <w:i/>
          <w:sz w:val="20"/>
          <w:szCs w:val="28"/>
        </w:rPr>
        <w:t>движимыми</w:t>
      </w:r>
      <w:r w:rsidRPr="00FA0E53">
        <w:rPr>
          <w:rFonts w:ascii="Times New Roman" w:hAnsi="Times New Roman" w:cs="Times New Roman"/>
          <w:sz w:val="20"/>
          <w:szCs w:val="28"/>
        </w:rPr>
        <w:t>. В подавляющем большинстве случаев археологические находки (движимые объекты) обнаруживаются при раскопках недвижимых археологических памятников.</w:t>
      </w:r>
    </w:p>
    <w:p w:rsidR="00FA0E53" w:rsidRPr="00FA0E53" w:rsidRDefault="00FA0E53" w:rsidP="00FA0E53">
      <w:pPr>
        <w:ind w:firstLine="284"/>
        <w:jc w:val="both"/>
        <w:rPr>
          <w:rFonts w:ascii="Times New Roman" w:hAnsi="Times New Roman" w:cs="Times New Roman"/>
          <w:sz w:val="20"/>
          <w:szCs w:val="28"/>
        </w:rPr>
      </w:pPr>
      <w:r w:rsidRPr="00FA0E53">
        <w:rPr>
          <w:rFonts w:ascii="Times New Roman" w:hAnsi="Times New Roman" w:cs="Times New Roman"/>
          <w:b/>
          <w:sz w:val="20"/>
          <w:szCs w:val="28"/>
        </w:rPr>
        <w:t xml:space="preserve">Виды археологических полевых работ: </w:t>
      </w:r>
      <w:r w:rsidRPr="00FA0E53">
        <w:rPr>
          <w:rFonts w:ascii="Times New Roman" w:hAnsi="Times New Roman" w:cs="Times New Roman"/>
          <w:sz w:val="20"/>
          <w:szCs w:val="28"/>
        </w:rPr>
        <w:t xml:space="preserve">археологические разведки, археологические раскопки,  археологические наблюдения, спасательные археологические полевые работы </w:t>
      </w:r>
      <w:r w:rsidRPr="00FA0E53">
        <w:rPr>
          <w:rFonts w:ascii="Times New Roman" w:hAnsi="Times New Roman" w:cs="Times New Roman"/>
          <w:bCs/>
          <w:sz w:val="20"/>
          <w:szCs w:val="28"/>
        </w:rPr>
        <w:t>[3]</w:t>
      </w:r>
      <w:r w:rsidRPr="00FA0E53">
        <w:rPr>
          <w:rFonts w:ascii="Times New Roman" w:hAnsi="Times New Roman" w:cs="Times New Roman"/>
          <w:sz w:val="20"/>
          <w:szCs w:val="28"/>
        </w:rPr>
        <w:t>.</w:t>
      </w:r>
    </w:p>
    <w:p w:rsidR="00FA0E53" w:rsidRPr="00FA0E53" w:rsidRDefault="00FA0E53" w:rsidP="00FA0E53">
      <w:pPr>
        <w:ind w:firstLine="284"/>
        <w:jc w:val="both"/>
        <w:rPr>
          <w:rFonts w:ascii="Times New Roman" w:hAnsi="Times New Roman" w:cs="Times New Roman"/>
          <w:sz w:val="20"/>
          <w:szCs w:val="28"/>
        </w:rPr>
      </w:pPr>
      <w:r w:rsidRPr="00FA0E53">
        <w:rPr>
          <w:rFonts w:ascii="Times New Roman" w:hAnsi="Times New Roman" w:cs="Times New Roman"/>
          <w:b/>
          <w:sz w:val="20"/>
          <w:szCs w:val="28"/>
        </w:rPr>
        <w:t>Таким образом,</w:t>
      </w:r>
      <w:r w:rsidRPr="00FA0E53">
        <w:rPr>
          <w:rFonts w:ascii="Times New Roman" w:hAnsi="Times New Roman" w:cs="Times New Roman"/>
          <w:sz w:val="20"/>
          <w:szCs w:val="28"/>
        </w:rPr>
        <w:t xml:space="preserve"> источником обнаружения подобных объектов являются «работы по выявлению и изучению объектов археологического наследия (так называемые археологические полевые работы)». Проводятся на основании выдаваемого сроком не более чем на один год в порядке, устанавливаемом Правительством РФ, разрешения (открытого листа) на </w:t>
      </w:r>
      <w:r w:rsidRPr="00FA0E53">
        <w:rPr>
          <w:rFonts w:ascii="Times New Roman" w:hAnsi="Times New Roman" w:cs="Times New Roman"/>
          <w:sz w:val="20"/>
          <w:szCs w:val="28"/>
        </w:rPr>
        <w:lastRenderedPageBreak/>
        <w:t xml:space="preserve">право проведения соответствующих работ. Обнаруженные подобным способом объекты относятся к объектам культурного наследия федерального значения и могут находиться только в государственной собственности. В связи с этим физические и юридические лица, проводившие археологические полевые работы, в течение трех лет со дня выполнения работ обязаны передать все обнаруженные культурные ценности (включая антропогенные, антропологические, палеозоологические, палеоботанические и иные объекты, имеющие историко-культурную ценность) на постоянное хранение в государственную часть Музейного фонда РФ </w:t>
      </w:r>
      <w:r w:rsidRPr="00FA0E53">
        <w:rPr>
          <w:rFonts w:ascii="Times New Roman" w:hAnsi="Times New Roman" w:cs="Times New Roman"/>
          <w:bCs/>
          <w:sz w:val="20"/>
          <w:szCs w:val="28"/>
        </w:rPr>
        <w:t>[1]</w:t>
      </w:r>
      <w:r w:rsidRPr="00FA0E53">
        <w:rPr>
          <w:rFonts w:ascii="Times New Roman" w:hAnsi="Times New Roman" w:cs="Times New Roman"/>
          <w:sz w:val="20"/>
          <w:szCs w:val="28"/>
        </w:rPr>
        <w:t>.</w:t>
      </w:r>
    </w:p>
    <w:p w:rsidR="00FA0E53" w:rsidRPr="00FA0E53" w:rsidRDefault="00FA0E53" w:rsidP="00FA0E53">
      <w:pPr>
        <w:ind w:firstLine="284"/>
        <w:jc w:val="both"/>
        <w:rPr>
          <w:rFonts w:ascii="Times New Roman" w:hAnsi="Times New Roman" w:cs="Times New Roman"/>
          <w:sz w:val="20"/>
          <w:szCs w:val="28"/>
        </w:rPr>
      </w:pPr>
      <w:r w:rsidRPr="00FA0E53">
        <w:rPr>
          <w:rFonts w:ascii="Times New Roman" w:hAnsi="Times New Roman" w:cs="Times New Roman"/>
          <w:sz w:val="20"/>
          <w:szCs w:val="28"/>
        </w:rPr>
        <w:t>На основании приведенных выше норм предстоит определить, в чем состоит сущность указанных объектов, какова гражданско-правовая природа археологической находки.</w:t>
      </w:r>
    </w:p>
    <w:p w:rsidR="00FA0E53" w:rsidRPr="00FA0E53" w:rsidRDefault="00FA0E53" w:rsidP="00FA0E53">
      <w:pPr>
        <w:ind w:firstLine="284"/>
        <w:jc w:val="both"/>
        <w:rPr>
          <w:rFonts w:ascii="Times New Roman" w:hAnsi="Times New Roman" w:cs="Times New Roman"/>
          <w:sz w:val="20"/>
          <w:szCs w:val="28"/>
        </w:rPr>
      </w:pPr>
      <w:r w:rsidRPr="00FA0E53">
        <w:rPr>
          <w:rFonts w:ascii="Times New Roman" w:hAnsi="Times New Roman" w:cs="Times New Roman"/>
          <w:sz w:val="20"/>
          <w:szCs w:val="28"/>
        </w:rPr>
        <w:t>На первый взгляд, с гражданско-правовых позиций, археологическая находка имеет явное сходство с обнаружением клада:</w:t>
      </w:r>
    </w:p>
    <w:p w:rsidR="00FA0E53" w:rsidRPr="00FA0E53" w:rsidRDefault="00FA0E53" w:rsidP="00FA0E53">
      <w:pPr>
        <w:ind w:firstLine="284"/>
        <w:jc w:val="both"/>
        <w:rPr>
          <w:rFonts w:ascii="Times New Roman" w:hAnsi="Times New Roman" w:cs="Times New Roman"/>
          <w:sz w:val="20"/>
          <w:szCs w:val="28"/>
        </w:rPr>
      </w:pPr>
      <w:r w:rsidRPr="00FA0E53">
        <w:rPr>
          <w:rFonts w:ascii="Times New Roman" w:hAnsi="Times New Roman" w:cs="Times New Roman"/>
          <w:sz w:val="20"/>
          <w:szCs w:val="28"/>
        </w:rPr>
        <w:t xml:space="preserve">-рассматриваемые предметы относятся к разряду ценных; </w:t>
      </w:r>
    </w:p>
    <w:p w:rsidR="00FA0E53" w:rsidRPr="00FA0E53" w:rsidRDefault="00FA0E53" w:rsidP="00FA0E53">
      <w:pPr>
        <w:ind w:firstLine="284"/>
        <w:jc w:val="both"/>
        <w:rPr>
          <w:rFonts w:ascii="Times New Roman" w:hAnsi="Times New Roman" w:cs="Times New Roman"/>
          <w:sz w:val="20"/>
          <w:szCs w:val="28"/>
        </w:rPr>
      </w:pPr>
      <w:r w:rsidRPr="00FA0E53">
        <w:rPr>
          <w:rFonts w:ascii="Times New Roman" w:hAnsi="Times New Roman" w:cs="Times New Roman"/>
          <w:sz w:val="20"/>
          <w:szCs w:val="28"/>
        </w:rPr>
        <w:t xml:space="preserve">-почти во всех случаях они сокрыты в земле или иным способом; </w:t>
      </w:r>
    </w:p>
    <w:p w:rsidR="00FA0E53" w:rsidRPr="00FA0E53" w:rsidRDefault="00FA0E53" w:rsidP="00FA0E53">
      <w:pPr>
        <w:ind w:firstLine="284"/>
        <w:jc w:val="both"/>
        <w:rPr>
          <w:rFonts w:ascii="Times New Roman" w:hAnsi="Times New Roman" w:cs="Times New Roman"/>
          <w:sz w:val="20"/>
          <w:szCs w:val="28"/>
        </w:rPr>
      </w:pPr>
      <w:r w:rsidRPr="00FA0E53">
        <w:rPr>
          <w:rFonts w:ascii="Times New Roman" w:hAnsi="Times New Roman" w:cs="Times New Roman"/>
          <w:sz w:val="20"/>
          <w:szCs w:val="28"/>
        </w:rPr>
        <w:t xml:space="preserve">-собственник данных предметов отсутствует. </w:t>
      </w:r>
    </w:p>
    <w:p w:rsidR="00FA0E53" w:rsidRPr="00FA0E53" w:rsidRDefault="00FA0E53" w:rsidP="00FA0E53">
      <w:pPr>
        <w:ind w:firstLine="284"/>
        <w:jc w:val="both"/>
        <w:rPr>
          <w:rFonts w:ascii="Times New Roman" w:hAnsi="Times New Roman" w:cs="Times New Roman"/>
          <w:sz w:val="20"/>
          <w:szCs w:val="28"/>
        </w:rPr>
      </w:pPr>
      <w:r w:rsidRPr="00FA0E53">
        <w:rPr>
          <w:rFonts w:ascii="Times New Roman" w:hAnsi="Times New Roman" w:cs="Times New Roman"/>
          <w:sz w:val="20"/>
          <w:szCs w:val="28"/>
        </w:rPr>
        <w:t xml:space="preserve">Однако существует и весьма примечательные отличия: </w:t>
      </w:r>
    </w:p>
    <w:p w:rsidR="00FA0E53" w:rsidRPr="00FA0E53" w:rsidRDefault="00FA0E53" w:rsidP="00FA0E53">
      <w:pPr>
        <w:ind w:firstLine="284"/>
        <w:jc w:val="both"/>
        <w:rPr>
          <w:rFonts w:ascii="Times New Roman" w:hAnsi="Times New Roman" w:cs="Times New Roman"/>
          <w:sz w:val="20"/>
          <w:szCs w:val="28"/>
        </w:rPr>
      </w:pPr>
      <w:r w:rsidRPr="00FA0E53">
        <w:rPr>
          <w:rFonts w:ascii="Times New Roman" w:hAnsi="Times New Roman" w:cs="Times New Roman"/>
          <w:sz w:val="20"/>
          <w:szCs w:val="28"/>
        </w:rPr>
        <w:t>-ценность археологических находок обычно носит весьма специфический, научный, и не всегда имущественный характер. Например, к археологическим находкам могут быть отнесены останки людей и животных или, с обывательской точки зрения, «испорченные», «некондиционные» предметы. В то время как в понятие «клад» обычно вкладывается имущественная ценность предметов;</w:t>
      </w:r>
    </w:p>
    <w:p w:rsidR="00FA0E53" w:rsidRPr="00FA0E53" w:rsidRDefault="00FA0E53" w:rsidP="00FA0E53">
      <w:pPr>
        <w:ind w:firstLine="284"/>
        <w:jc w:val="both"/>
        <w:rPr>
          <w:rFonts w:ascii="Times New Roman" w:hAnsi="Times New Roman" w:cs="Times New Roman"/>
          <w:sz w:val="20"/>
          <w:szCs w:val="28"/>
        </w:rPr>
      </w:pPr>
      <w:r w:rsidRPr="00FA0E53">
        <w:rPr>
          <w:rFonts w:ascii="Times New Roman" w:hAnsi="Times New Roman" w:cs="Times New Roman"/>
          <w:sz w:val="20"/>
          <w:szCs w:val="28"/>
        </w:rPr>
        <w:t>-предметы, обнаруживаемые в ходе археологических раскопок, обычно не были намеренно сокрыты. Их сокрытие в подавляющем большинстве случаев явилось следствием естественного хода истории или иных обстоятельств. Таким образом, отсутствует один из основных признаков клада — намеренность на стороне сокрывшего;</w:t>
      </w:r>
    </w:p>
    <w:p w:rsidR="00FA0E53" w:rsidRPr="00FA0E53" w:rsidRDefault="00FA0E53" w:rsidP="00FA0E53">
      <w:pPr>
        <w:ind w:firstLine="284"/>
        <w:jc w:val="both"/>
        <w:rPr>
          <w:rFonts w:ascii="Times New Roman" w:hAnsi="Times New Roman" w:cs="Times New Roman"/>
          <w:sz w:val="20"/>
          <w:szCs w:val="28"/>
        </w:rPr>
      </w:pPr>
      <w:r w:rsidRPr="00FA0E53">
        <w:rPr>
          <w:rFonts w:ascii="Times New Roman" w:hAnsi="Times New Roman" w:cs="Times New Roman"/>
          <w:sz w:val="20"/>
          <w:szCs w:val="28"/>
        </w:rPr>
        <w:t xml:space="preserve">-лицо, осуществляющее поиск клада, может действовать как намеренно, так и случайно. Археологические раскопки являются целенаправленной деятельностью по обнаружению соответствующих предметов. </w:t>
      </w:r>
      <w:r w:rsidRPr="00FA0E53">
        <w:rPr>
          <w:rFonts w:ascii="Times New Roman" w:hAnsi="Times New Roman" w:cs="Times New Roman"/>
          <w:b/>
          <w:sz w:val="20"/>
          <w:szCs w:val="28"/>
        </w:rPr>
        <w:t>Таким образом,</w:t>
      </w:r>
      <w:r w:rsidRPr="00FA0E53">
        <w:rPr>
          <w:rFonts w:ascii="Times New Roman" w:hAnsi="Times New Roman" w:cs="Times New Roman"/>
          <w:sz w:val="20"/>
          <w:szCs w:val="28"/>
        </w:rPr>
        <w:t xml:space="preserve"> обнаружение археологической находки в большинстве случаев не может считаться обнаружением клада. </w:t>
      </w:r>
    </w:p>
    <w:p w:rsidR="00FA0E53" w:rsidRPr="00FA0E53" w:rsidRDefault="00FA0E53" w:rsidP="00FA0E53">
      <w:pPr>
        <w:ind w:firstLine="284"/>
        <w:jc w:val="both"/>
        <w:rPr>
          <w:rFonts w:ascii="Times New Roman" w:hAnsi="Times New Roman" w:cs="Times New Roman"/>
          <w:sz w:val="20"/>
          <w:szCs w:val="28"/>
        </w:rPr>
      </w:pPr>
      <w:r w:rsidRPr="00FA0E53">
        <w:rPr>
          <w:rFonts w:ascii="Times New Roman" w:hAnsi="Times New Roman" w:cs="Times New Roman"/>
          <w:sz w:val="20"/>
          <w:szCs w:val="28"/>
        </w:rPr>
        <w:t xml:space="preserve">На практике иногда возникают споры по разграничению указанных древних предметов от клада. Критерием должна служить их "имущественная ценность". </w:t>
      </w:r>
    </w:p>
    <w:p w:rsidR="00FA0E53" w:rsidRPr="00FA0E53" w:rsidRDefault="00FA0E53" w:rsidP="00FA0E53">
      <w:pPr>
        <w:ind w:firstLine="284"/>
        <w:jc w:val="both"/>
        <w:rPr>
          <w:rFonts w:ascii="Times New Roman" w:hAnsi="Times New Roman" w:cs="Times New Roman"/>
          <w:sz w:val="20"/>
          <w:szCs w:val="28"/>
        </w:rPr>
      </w:pPr>
      <w:r w:rsidRPr="00FA0E53">
        <w:rPr>
          <w:rFonts w:ascii="Times New Roman" w:hAnsi="Times New Roman" w:cs="Times New Roman"/>
          <w:sz w:val="20"/>
          <w:szCs w:val="28"/>
        </w:rPr>
        <w:t xml:space="preserve">Однако полагаем, что </w:t>
      </w:r>
      <w:r w:rsidRPr="00FA0E53">
        <w:rPr>
          <w:rFonts w:ascii="Times New Roman" w:hAnsi="Times New Roman" w:cs="Times New Roman"/>
          <w:b/>
          <w:sz w:val="20"/>
          <w:szCs w:val="28"/>
        </w:rPr>
        <w:t>отсутствие в законодательстве нормы о выплате вознаграждения за случайное обнаружение археологической находки нельзя признать правильным</w:t>
      </w:r>
      <w:r w:rsidRPr="00FA0E53">
        <w:rPr>
          <w:rFonts w:ascii="Times New Roman" w:hAnsi="Times New Roman" w:cs="Times New Roman"/>
          <w:sz w:val="20"/>
          <w:szCs w:val="28"/>
        </w:rPr>
        <w:t>.</w:t>
      </w:r>
    </w:p>
    <w:p w:rsidR="00FA0E53" w:rsidRPr="00FA0E53" w:rsidRDefault="00FA0E53" w:rsidP="00FA0E53">
      <w:pPr>
        <w:ind w:firstLine="284"/>
        <w:jc w:val="both"/>
        <w:rPr>
          <w:rFonts w:ascii="Times New Roman" w:hAnsi="Times New Roman" w:cs="Times New Roman"/>
          <w:sz w:val="20"/>
          <w:szCs w:val="28"/>
        </w:rPr>
      </w:pPr>
      <w:r w:rsidRPr="00FA0E53">
        <w:rPr>
          <w:rFonts w:ascii="Times New Roman" w:hAnsi="Times New Roman" w:cs="Times New Roman"/>
          <w:sz w:val="20"/>
          <w:szCs w:val="28"/>
        </w:rPr>
        <w:t xml:space="preserve">Археологические объекты не могут, с нашей точки зрения, рассматриваться и в качестве находки, так как под находкой в соответствии со ст. 227 ГК РФ понимается потерянная вещь. В данном случае, нет возможности выяснить, были ли обнаруженные предметы кем-либо потеряны или нет. Кроме того, лица, которое, возможно, потеряло указанные предметы и </w:t>
      </w:r>
      <w:proofErr w:type="spellStart"/>
      <w:r w:rsidRPr="00FA0E53">
        <w:rPr>
          <w:rFonts w:ascii="Times New Roman" w:hAnsi="Times New Roman" w:cs="Times New Roman"/>
          <w:sz w:val="20"/>
          <w:szCs w:val="28"/>
        </w:rPr>
        <w:t>управомочено</w:t>
      </w:r>
      <w:proofErr w:type="spellEnd"/>
      <w:r w:rsidRPr="00FA0E53">
        <w:rPr>
          <w:rFonts w:ascii="Times New Roman" w:hAnsi="Times New Roman" w:cs="Times New Roman"/>
          <w:sz w:val="20"/>
          <w:szCs w:val="28"/>
        </w:rPr>
        <w:t xml:space="preserve"> получить их, давно не существует. По этой же причине нельзя, по всей видимости, отнести подобные предметы и к категории брошенных вещей. Представляется невозможным установить, выбросил ли владелец данные вещи, оставил ли собственник их иным способом с целью отказа от них (ст. 226 ГК РФ).</w:t>
      </w:r>
    </w:p>
    <w:p w:rsidR="00FA0E53" w:rsidRPr="0030135C" w:rsidRDefault="00FA0E53" w:rsidP="00FA0E53">
      <w:pPr>
        <w:pStyle w:val="a3"/>
        <w:jc w:val="both"/>
        <w:rPr>
          <w:rFonts w:ascii="Times New Roman" w:hAnsi="Times New Roman" w:cs="Times New Roman"/>
          <w:sz w:val="24"/>
        </w:rPr>
      </w:pPr>
    </w:p>
    <w:p w:rsidR="00FA0E53" w:rsidRDefault="00FA0E53" w:rsidP="0092117E">
      <w:pPr>
        <w:rPr>
          <w:rFonts w:ascii="Times New Roman" w:hAnsi="Times New Roman" w:cs="Times New Roman"/>
          <w:b/>
          <w:sz w:val="24"/>
        </w:rPr>
      </w:pPr>
      <w:r w:rsidRPr="00FA0E53">
        <w:rPr>
          <w:rFonts w:ascii="Times New Roman" w:hAnsi="Times New Roman" w:cs="Times New Roman"/>
          <w:b/>
          <w:bCs/>
          <w:sz w:val="24"/>
        </w:rPr>
        <w:t xml:space="preserve">Выступление Анастасии </w:t>
      </w:r>
      <w:proofErr w:type="spellStart"/>
      <w:r w:rsidRPr="00FA0E53">
        <w:rPr>
          <w:rFonts w:ascii="Times New Roman" w:hAnsi="Times New Roman" w:cs="Times New Roman"/>
          <w:b/>
          <w:bCs/>
          <w:sz w:val="24"/>
        </w:rPr>
        <w:t>Науменко</w:t>
      </w:r>
      <w:proofErr w:type="spellEnd"/>
      <w:r w:rsidRPr="00FA0E53">
        <w:rPr>
          <w:rFonts w:ascii="Times New Roman" w:hAnsi="Times New Roman" w:cs="Times New Roman"/>
          <w:b/>
          <w:bCs/>
          <w:sz w:val="24"/>
        </w:rPr>
        <w:t>, Мирославы Руденко, Варвара Ревы, активистов музея, 10 класс</w:t>
      </w:r>
    </w:p>
    <w:p w:rsidR="00FA0E53" w:rsidRPr="00FA0E53" w:rsidRDefault="00FA0E53" w:rsidP="00FA0E53">
      <w:pPr>
        <w:ind w:firstLine="284"/>
        <w:jc w:val="both"/>
        <w:rPr>
          <w:rFonts w:ascii="Times New Roman" w:hAnsi="Times New Roman" w:cs="Times New Roman"/>
          <w:sz w:val="20"/>
          <w:szCs w:val="28"/>
        </w:rPr>
      </w:pPr>
      <w:r w:rsidRPr="00FA0E53">
        <w:rPr>
          <w:rFonts w:ascii="Times New Roman" w:hAnsi="Times New Roman" w:cs="Times New Roman"/>
          <w:sz w:val="20"/>
          <w:szCs w:val="28"/>
        </w:rPr>
        <w:t xml:space="preserve">Памятники историко-культурного наследия являются важной составляющей туристической индустрии. Включение их в экскурсионные маршруты позволяет создавать специализированный </w:t>
      </w:r>
      <w:proofErr w:type="spellStart"/>
      <w:r w:rsidRPr="00FA0E53">
        <w:rPr>
          <w:rFonts w:ascii="Times New Roman" w:hAnsi="Times New Roman" w:cs="Times New Roman"/>
          <w:sz w:val="20"/>
          <w:szCs w:val="28"/>
        </w:rPr>
        <w:t>турпродукт</w:t>
      </w:r>
      <w:proofErr w:type="spellEnd"/>
      <w:r w:rsidRPr="00FA0E53">
        <w:rPr>
          <w:rFonts w:ascii="Times New Roman" w:hAnsi="Times New Roman" w:cs="Times New Roman"/>
          <w:sz w:val="20"/>
          <w:szCs w:val="28"/>
        </w:rPr>
        <w:t>, уникальный для конкретных территорий. Как показывает опыт, большой интерес традиционно привлекают памятники археологии.</w:t>
      </w:r>
    </w:p>
    <w:p w:rsidR="00FA0E53" w:rsidRPr="00FA0E53" w:rsidRDefault="00FA0E53" w:rsidP="00FA0E53">
      <w:pPr>
        <w:ind w:firstLine="284"/>
        <w:jc w:val="both"/>
        <w:rPr>
          <w:rFonts w:ascii="Times New Roman" w:hAnsi="Times New Roman" w:cs="Times New Roman"/>
          <w:sz w:val="20"/>
          <w:szCs w:val="28"/>
        </w:rPr>
      </w:pPr>
      <w:r w:rsidRPr="00FA0E53">
        <w:rPr>
          <w:rFonts w:ascii="Times New Roman" w:hAnsi="Times New Roman" w:cs="Times New Roman"/>
          <w:sz w:val="20"/>
          <w:szCs w:val="28"/>
        </w:rPr>
        <w:t>Однако для того, чтобы быть интересным и максимально информативным для посетителей, этот тип объектов требует соответствующей инфраструктуры и сопровождения, так как большинство из них не обладают ярко выраженной привлекательностью.</w:t>
      </w:r>
    </w:p>
    <w:p w:rsidR="00FA0E53" w:rsidRPr="00FA0E53" w:rsidRDefault="00FA0E53" w:rsidP="00FA0E53">
      <w:pPr>
        <w:ind w:firstLine="284"/>
        <w:jc w:val="both"/>
        <w:rPr>
          <w:rFonts w:ascii="Times New Roman" w:hAnsi="Times New Roman" w:cs="Times New Roman"/>
          <w:sz w:val="20"/>
          <w:szCs w:val="28"/>
        </w:rPr>
      </w:pPr>
      <w:r w:rsidRPr="00FA0E53">
        <w:rPr>
          <w:rFonts w:ascii="Times New Roman" w:hAnsi="Times New Roman" w:cs="Times New Roman"/>
          <w:sz w:val="20"/>
          <w:szCs w:val="28"/>
        </w:rPr>
        <w:t xml:space="preserve">Большим потенциалом для интеграции историко-культурных объектов в туристическую деятельность обладает Алтайский край. На протяжении ряда лет в регионе реализуется государственная программа по развитию туризма. По данным 2016 г. в Алтайском крае на государственной охране числится 2253 памятника археологии [3]. Это самая многочисленная категория от общего количества объектов культурного наследия. На территории края проводятся систематические полевые изыскания, выявляются новые памятники. </w:t>
      </w:r>
    </w:p>
    <w:p w:rsidR="00FA0E53" w:rsidRPr="00FA0E53" w:rsidRDefault="00FA0E53" w:rsidP="00FA0E53">
      <w:pPr>
        <w:ind w:firstLine="284"/>
        <w:jc w:val="both"/>
        <w:rPr>
          <w:rFonts w:ascii="Times New Roman" w:hAnsi="Times New Roman" w:cs="Times New Roman"/>
          <w:sz w:val="20"/>
          <w:szCs w:val="28"/>
        </w:rPr>
      </w:pPr>
      <w:r w:rsidRPr="00FA0E53">
        <w:rPr>
          <w:rFonts w:ascii="Times New Roman" w:hAnsi="Times New Roman" w:cs="Times New Roman"/>
          <w:sz w:val="20"/>
          <w:szCs w:val="28"/>
        </w:rPr>
        <w:t xml:space="preserve">В 2024 году группа школьников МБОУ "Лицей "Эрудит" стала участником международной археологической экспедиции "Сентелек - 2024" у села Сентелек, Чарышского района. Раскопки велись на памятнике Урочище </w:t>
      </w:r>
      <w:proofErr w:type="spellStart"/>
      <w:r w:rsidRPr="00FA0E53">
        <w:rPr>
          <w:rFonts w:ascii="Times New Roman" w:hAnsi="Times New Roman" w:cs="Times New Roman"/>
          <w:sz w:val="20"/>
          <w:szCs w:val="28"/>
        </w:rPr>
        <w:t>Бальчикова</w:t>
      </w:r>
      <w:proofErr w:type="spellEnd"/>
      <w:r w:rsidRPr="00FA0E53">
        <w:rPr>
          <w:rFonts w:ascii="Times New Roman" w:hAnsi="Times New Roman" w:cs="Times New Roman"/>
          <w:sz w:val="20"/>
          <w:szCs w:val="28"/>
        </w:rPr>
        <w:t xml:space="preserve"> 3. Ребята смогли реально прикоснуться к древней истории. Так возникла идея обобщить имеющиеся представления об этом археологическом памятнике, как объекте познавательного туризма.</w:t>
      </w:r>
    </w:p>
    <w:p w:rsidR="00FA0E53" w:rsidRPr="00FA0E53" w:rsidRDefault="00FA0E53" w:rsidP="00FA0E53">
      <w:pPr>
        <w:ind w:firstLine="284"/>
        <w:jc w:val="both"/>
        <w:rPr>
          <w:rFonts w:ascii="Times New Roman" w:hAnsi="Times New Roman" w:cs="Times New Roman"/>
          <w:iCs/>
          <w:sz w:val="20"/>
          <w:szCs w:val="28"/>
        </w:rPr>
      </w:pPr>
      <w:r w:rsidRPr="00FA0E53">
        <w:rPr>
          <w:rFonts w:ascii="Times New Roman" w:hAnsi="Times New Roman" w:cs="Times New Roman"/>
          <w:b/>
          <w:sz w:val="20"/>
          <w:szCs w:val="28"/>
        </w:rPr>
        <w:t>Цель исследования:</w:t>
      </w:r>
      <w:r w:rsidRPr="00FA0E53">
        <w:rPr>
          <w:rFonts w:ascii="Times New Roman" w:hAnsi="Times New Roman" w:cs="Times New Roman"/>
          <w:iCs/>
          <w:sz w:val="20"/>
          <w:szCs w:val="28"/>
        </w:rPr>
        <w:t xml:space="preserve"> определение особенностей курганного памятника Урочище Балчикова-3, как объекта познавательного туризма.</w:t>
      </w:r>
    </w:p>
    <w:p w:rsidR="00FA0E53" w:rsidRPr="00FA0E53" w:rsidRDefault="00FA0E53" w:rsidP="00FA0E53">
      <w:pPr>
        <w:ind w:firstLine="284"/>
        <w:jc w:val="both"/>
        <w:rPr>
          <w:rFonts w:ascii="Times New Roman" w:hAnsi="Times New Roman" w:cs="Times New Roman"/>
          <w:b/>
          <w:iCs/>
          <w:sz w:val="20"/>
          <w:szCs w:val="28"/>
        </w:rPr>
      </w:pPr>
      <w:r w:rsidRPr="00FA0E53">
        <w:rPr>
          <w:rFonts w:ascii="Times New Roman" w:hAnsi="Times New Roman" w:cs="Times New Roman"/>
          <w:b/>
          <w:iCs/>
          <w:sz w:val="20"/>
          <w:szCs w:val="28"/>
        </w:rPr>
        <w:t>Задачи исследования:</w:t>
      </w:r>
    </w:p>
    <w:p w:rsidR="00FA0E53" w:rsidRPr="00FA0E53" w:rsidRDefault="00FA0E53" w:rsidP="00FA0E53">
      <w:pPr>
        <w:ind w:firstLine="284"/>
        <w:jc w:val="both"/>
        <w:rPr>
          <w:rFonts w:ascii="Times New Roman" w:hAnsi="Times New Roman" w:cs="Times New Roman"/>
          <w:iCs/>
          <w:sz w:val="20"/>
          <w:szCs w:val="28"/>
        </w:rPr>
      </w:pPr>
      <w:r w:rsidRPr="00FA0E53">
        <w:rPr>
          <w:rFonts w:ascii="Times New Roman" w:hAnsi="Times New Roman" w:cs="Times New Roman"/>
          <w:iCs/>
          <w:sz w:val="20"/>
          <w:szCs w:val="28"/>
        </w:rPr>
        <w:t xml:space="preserve">- описать </w:t>
      </w:r>
      <w:proofErr w:type="spellStart"/>
      <w:r w:rsidRPr="00FA0E53">
        <w:rPr>
          <w:rFonts w:ascii="Times New Roman" w:hAnsi="Times New Roman" w:cs="Times New Roman"/>
          <w:iCs/>
          <w:sz w:val="20"/>
          <w:szCs w:val="28"/>
        </w:rPr>
        <w:t>природно</w:t>
      </w:r>
      <w:proofErr w:type="spellEnd"/>
      <w:r w:rsidRPr="00FA0E53">
        <w:rPr>
          <w:rFonts w:ascii="Times New Roman" w:hAnsi="Times New Roman" w:cs="Times New Roman"/>
          <w:iCs/>
          <w:sz w:val="20"/>
          <w:szCs w:val="28"/>
        </w:rPr>
        <w:t>- климатические условия долины реки Сентелек;</w:t>
      </w:r>
    </w:p>
    <w:p w:rsidR="00FA0E53" w:rsidRPr="00FA0E53" w:rsidRDefault="00FA0E53" w:rsidP="00FA0E53">
      <w:pPr>
        <w:ind w:firstLine="284"/>
        <w:jc w:val="both"/>
        <w:rPr>
          <w:rFonts w:ascii="Times New Roman" w:hAnsi="Times New Roman" w:cs="Times New Roman"/>
          <w:iCs/>
          <w:sz w:val="20"/>
          <w:szCs w:val="28"/>
        </w:rPr>
      </w:pPr>
      <w:r w:rsidRPr="00FA0E53">
        <w:rPr>
          <w:rFonts w:ascii="Times New Roman" w:hAnsi="Times New Roman" w:cs="Times New Roman"/>
          <w:iCs/>
          <w:sz w:val="20"/>
          <w:szCs w:val="28"/>
        </w:rPr>
        <w:t>- проанализировать этапы в изучении археологического памятника;</w:t>
      </w:r>
    </w:p>
    <w:p w:rsidR="00FA0E53" w:rsidRPr="00FA0E53" w:rsidRDefault="00FA0E53" w:rsidP="00FA0E53">
      <w:pPr>
        <w:ind w:firstLine="284"/>
        <w:jc w:val="both"/>
        <w:rPr>
          <w:rFonts w:ascii="Times New Roman" w:hAnsi="Times New Roman" w:cs="Times New Roman"/>
          <w:iCs/>
          <w:sz w:val="20"/>
          <w:szCs w:val="28"/>
        </w:rPr>
      </w:pPr>
      <w:r w:rsidRPr="00FA0E53">
        <w:rPr>
          <w:rFonts w:ascii="Times New Roman" w:hAnsi="Times New Roman" w:cs="Times New Roman"/>
          <w:iCs/>
          <w:sz w:val="20"/>
          <w:szCs w:val="28"/>
        </w:rPr>
        <w:t>- рассмотреть принципы организации сакрального пространства древних кочевых обществ.</w:t>
      </w:r>
    </w:p>
    <w:p w:rsidR="00FA0E53" w:rsidRPr="00FA0E53" w:rsidRDefault="00FA0E53" w:rsidP="00FA0E53">
      <w:pPr>
        <w:ind w:firstLine="284"/>
        <w:jc w:val="both"/>
        <w:rPr>
          <w:rFonts w:ascii="Times New Roman" w:hAnsi="Times New Roman" w:cs="Times New Roman"/>
          <w:b/>
          <w:iCs/>
          <w:sz w:val="20"/>
          <w:szCs w:val="28"/>
        </w:rPr>
      </w:pPr>
      <w:r w:rsidRPr="00FA0E53">
        <w:rPr>
          <w:rFonts w:ascii="Times New Roman" w:hAnsi="Times New Roman" w:cs="Times New Roman"/>
          <w:b/>
          <w:iCs/>
          <w:sz w:val="20"/>
          <w:szCs w:val="28"/>
        </w:rPr>
        <w:t xml:space="preserve">Объект исследования: </w:t>
      </w:r>
      <w:r w:rsidRPr="00FA0E53">
        <w:rPr>
          <w:rFonts w:ascii="Times New Roman" w:hAnsi="Times New Roman" w:cs="Times New Roman"/>
          <w:iCs/>
          <w:sz w:val="20"/>
          <w:szCs w:val="28"/>
        </w:rPr>
        <w:t>ритуальная практика древних кочевых обществ Алтая.</w:t>
      </w:r>
    </w:p>
    <w:p w:rsidR="00FA0E53" w:rsidRPr="00FA0E53" w:rsidRDefault="00FA0E53" w:rsidP="00FA0E53">
      <w:pPr>
        <w:ind w:firstLine="284"/>
        <w:jc w:val="both"/>
        <w:rPr>
          <w:rFonts w:ascii="Times New Roman" w:hAnsi="Times New Roman" w:cs="Times New Roman"/>
          <w:b/>
          <w:sz w:val="20"/>
          <w:szCs w:val="28"/>
        </w:rPr>
      </w:pPr>
      <w:r w:rsidRPr="00FA0E53">
        <w:rPr>
          <w:rFonts w:ascii="Times New Roman" w:hAnsi="Times New Roman" w:cs="Times New Roman"/>
          <w:b/>
          <w:iCs/>
          <w:sz w:val="20"/>
          <w:szCs w:val="28"/>
        </w:rPr>
        <w:t>Предмет исследования:</w:t>
      </w:r>
      <w:r w:rsidRPr="00FA0E53">
        <w:rPr>
          <w:rFonts w:ascii="Times New Roman" w:hAnsi="Times New Roman" w:cs="Times New Roman"/>
          <w:sz w:val="20"/>
          <w:szCs w:val="28"/>
        </w:rPr>
        <w:t xml:space="preserve"> ритуальные объекты и сооружения, зафиксированные в </w:t>
      </w:r>
      <w:proofErr w:type="spellStart"/>
      <w:r w:rsidRPr="00FA0E53">
        <w:rPr>
          <w:rFonts w:ascii="Times New Roman" w:hAnsi="Times New Roman" w:cs="Times New Roman"/>
          <w:sz w:val="20"/>
          <w:szCs w:val="28"/>
        </w:rPr>
        <w:t>околокурганном</w:t>
      </w:r>
      <w:proofErr w:type="spellEnd"/>
      <w:r w:rsidRPr="00FA0E53">
        <w:rPr>
          <w:rFonts w:ascii="Times New Roman" w:hAnsi="Times New Roman" w:cs="Times New Roman"/>
          <w:sz w:val="20"/>
          <w:szCs w:val="28"/>
        </w:rPr>
        <w:t xml:space="preserve"> пространстве и, обособленные от них, комплексы</w:t>
      </w:r>
      <w:r w:rsidRPr="00FA0E53">
        <w:rPr>
          <w:rFonts w:ascii="Times New Roman" w:hAnsi="Times New Roman" w:cs="Times New Roman"/>
          <w:iCs/>
          <w:sz w:val="20"/>
          <w:szCs w:val="28"/>
        </w:rPr>
        <w:t xml:space="preserve"> курганного памятника Урочище Балчикова-3</w:t>
      </w:r>
      <w:r w:rsidRPr="00FA0E53">
        <w:rPr>
          <w:rFonts w:ascii="Times New Roman" w:hAnsi="Times New Roman" w:cs="Times New Roman"/>
          <w:sz w:val="20"/>
          <w:szCs w:val="28"/>
        </w:rPr>
        <w:t>.</w:t>
      </w:r>
    </w:p>
    <w:p w:rsidR="00FA0E53" w:rsidRPr="00FA0E53" w:rsidRDefault="00FA0E53" w:rsidP="00FA0E53">
      <w:pPr>
        <w:ind w:firstLine="284"/>
        <w:jc w:val="both"/>
        <w:rPr>
          <w:rFonts w:ascii="Times New Roman" w:hAnsi="Times New Roman" w:cs="Times New Roman"/>
          <w:sz w:val="20"/>
          <w:szCs w:val="28"/>
        </w:rPr>
      </w:pPr>
      <w:r w:rsidRPr="00FA0E53">
        <w:rPr>
          <w:rFonts w:ascii="Times New Roman" w:hAnsi="Times New Roman" w:cs="Times New Roman"/>
          <w:b/>
          <w:sz w:val="20"/>
          <w:szCs w:val="28"/>
        </w:rPr>
        <w:t>Хронологические рамки</w:t>
      </w:r>
      <w:r w:rsidRPr="00FA0E53">
        <w:rPr>
          <w:rFonts w:ascii="Times New Roman" w:hAnsi="Times New Roman" w:cs="Times New Roman"/>
          <w:sz w:val="20"/>
          <w:szCs w:val="28"/>
        </w:rPr>
        <w:t xml:space="preserve"> </w:t>
      </w:r>
      <w:r w:rsidRPr="00FA0E53">
        <w:rPr>
          <w:rFonts w:ascii="Times New Roman" w:hAnsi="Times New Roman" w:cs="Times New Roman"/>
          <w:b/>
          <w:sz w:val="20"/>
          <w:szCs w:val="28"/>
        </w:rPr>
        <w:t>исследования</w:t>
      </w:r>
      <w:r w:rsidRPr="00FA0E53">
        <w:rPr>
          <w:rFonts w:ascii="Times New Roman" w:hAnsi="Times New Roman" w:cs="Times New Roman"/>
          <w:sz w:val="20"/>
          <w:szCs w:val="28"/>
        </w:rPr>
        <w:t xml:space="preserve"> охватывают период  </w:t>
      </w:r>
      <w:proofErr w:type="spellStart"/>
      <w:r w:rsidRPr="00FA0E53">
        <w:rPr>
          <w:rFonts w:ascii="Times New Roman" w:hAnsi="Times New Roman" w:cs="Times New Roman"/>
          <w:sz w:val="20"/>
          <w:szCs w:val="28"/>
        </w:rPr>
        <w:t>афанасьевской</w:t>
      </w:r>
      <w:proofErr w:type="spellEnd"/>
      <w:r w:rsidRPr="00FA0E53">
        <w:rPr>
          <w:rFonts w:ascii="Times New Roman" w:hAnsi="Times New Roman" w:cs="Times New Roman"/>
          <w:sz w:val="20"/>
          <w:szCs w:val="28"/>
        </w:rPr>
        <w:t xml:space="preserve"> (3300—2500 гг. до н. э) и пазырыкской культуры (2-я половина VI –III вв. до н.э.).</w:t>
      </w:r>
    </w:p>
    <w:p w:rsidR="00FA0E53" w:rsidRPr="00FA0E53" w:rsidRDefault="00FA0E53" w:rsidP="00FA0E53">
      <w:pPr>
        <w:ind w:firstLine="284"/>
        <w:jc w:val="both"/>
        <w:rPr>
          <w:rFonts w:ascii="Times New Roman" w:hAnsi="Times New Roman"/>
          <w:sz w:val="20"/>
          <w:szCs w:val="28"/>
        </w:rPr>
      </w:pPr>
      <w:r w:rsidRPr="00FA0E53">
        <w:rPr>
          <w:rFonts w:ascii="Times New Roman" w:hAnsi="Times New Roman"/>
          <w:sz w:val="20"/>
          <w:szCs w:val="28"/>
        </w:rPr>
        <w:lastRenderedPageBreak/>
        <w:t xml:space="preserve">Расположенная среди красивых гор Северо-Западного Алтая обширная долина реки Сентелек протяжённостью около 15 км отличается особо высокой концентрацией древних памятников от стоянок каменного века до «татарских могилок» этнографического времени. Совсем не случайно именно здесь в 1829 г. основали с. Сентелек, через 70 лет ставшее одним из самых крупных поселений на территории современного Чарышского района Алтайского края </w:t>
      </w:r>
      <w:r w:rsidRPr="00FA0E53">
        <w:rPr>
          <w:rFonts w:ascii="Times New Roman" w:hAnsi="Times New Roman" w:cs="Times New Roman"/>
          <w:sz w:val="20"/>
          <w:szCs w:val="28"/>
        </w:rPr>
        <w:t>[5,6]</w:t>
      </w:r>
      <w:r w:rsidRPr="00FA0E53">
        <w:rPr>
          <w:rFonts w:ascii="Times New Roman" w:hAnsi="Times New Roman"/>
          <w:sz w:val="20"/>
          <w:szCs w:val="28"/>
        </w:rPr>
        <w:t>.</w:t>
      </w:r>
    </w:p>
    <w:p w:rsidR="00FA0E53" w:rsidRPr="00FA0E53" w:rsidRDefault="00FA0E53" w:rsidP="00FA0E53">
      <w:pPr>
        <w:ind w:firstLine="284"/>
        <w:jc w:val="both"/>
        <w:rPr>
          <w:rFonts w:ascii="Times New Roman" w:hAnsi="Times New Roman" w:cs="Times New Roman"/>
          <w:sz w:val="20"/>
          <w:szCs w:val="28"/>
        </w:rPr>
      </w:pPr>
      <w:r w:rsidRPr="00FA0E53">
        <w:rPr>
          <w:rFonts w:ascii="Times New Roman" w:hAnsi="Times New Roman"/>
          <w:sz w:val="20"/>
          <w:szCs w:val="28"/>
        </w:rPr>
        <w:t xml:space="preserve">Объясняется это особо благоприятными для скотоводов природно-климатическими условиями. Большое количество осадков способствует буйному росту трав, которые ветрами и солнцем в зимнее время освобождаются от снега и доступны скоту. По этой причине долина была освоена уже в III–II тыс. до н. э. представителями  пазырыкской культур и </w:t>
      </w:r>
      <w:proofErr w:type="spellStart"/>
      <w:r w:rsidRPr="00FA0E53">
        <w:rPr>
          <w:rFonts w:ascii="Times New Roman" w:hAnsi="Times New Roman"/>
          <w:sz w:val="20"/>
          <w:szCs w:val="28"/>
        </w:rPr>
        <w:t>афанасьевской</w:t>
      </w:r>
      <w:proofErr w:type="spellEnd"/>
      <w:r w:rsidRPr="00FA0E53">
        <w:rPr>
          <w:rFonts w:ascii="Times New Roman" w:hAnsi="Times New Roman"/>
          <w:sz w:val="20"/>
          <w:szCs w:val="28"/>
        </w:rPr>
        <w:t xml:space="preserve"> – первыми скотоводами и металлургами Южной Сибири. Вероятно, их привлекали не только хорошие пастбища и охотничьи угодья, но и месторождения медной руды, выходы которой имеются в самой долине на горе </w:t>
      </w:r>
      <w:proofErr w:type="spellStart"/>
      <w:r w:rsidRPr="00FA0E53">
        <w:rPr>
          <w:rFonts w:ascii="Times New Roman" w:hAnsi="Times New Roman"/>
          <w:sz w:val="20"/>
          <w:szCs w:val="28"/>
        </w:rPr>
        <w:t>Воскударная</w:t>
      </w:r>
      <w:proofErr w:type="spellEnd"/>
      <w:r w:rsidRPr="00FA0E53">
        <w:rPr>
          <w:rFonts w:ascii="Times New Roman" w:hAnsi="Times New Roman"/>
          <w:sz w:val="20"/>
          <w:szCs w:val="28"/>
        </w:rPr>
        <w:t xml:space="preserve"> </w:t>
      </w:r>
      <w:proofErr w:type="spellStart"/>
      <w:r w:rsidRPr="00FA0E53">
        <w:rPr>
          <w:rFonts w:ascii="Times New Roman" w:hAnsi="Times New Roman"/>
          <w:sz w:val="20"/>
          <w:szCs w:val="28"/>
        </w:rPr>
        <w:t>Теплуха</w:t>
      </w:r>
      <w:proofErr w:type="spellEnd"/>
      <w:r w:rsidRPr="00FA0E53">
        <w:rPr>
          <w:rFonts w:ascii="Times New Roman" w:hAnsi="Times New Roman"/>
          <w:sz w:val="20"/>
          <w:szCs w:val="28"/>
        </w:rPr>
        <w:t xml:space="preserve">. Несомненно, большое значение для обитателей долины имело наличие кедровых лесов, а также значительное количество </w:t>
      </w:r>
      <w:r w:rsidRPr="00FA0E53">
        <w:rPr>
          <w:rFonts w:ascii="Times New Roman" w:hAnsi="Times New Roman" w:cs="Times New Roman"/>
          <w:sz w:val="20"/>
          <w:szCs w:val="28"/>
        </w:rPr>
        <w:t>мигрирующей косули и пушного зверя.</w:t>
      </w:r>
    </w:p>
    <w:p w:rsidR="00FA0E53" w:rsidRPr="00FA0E53" w:rsidRDefault="00FA0E53" w:rsidP="00FA0E53">
      <w:pPr>
        <w:ind w:firstLine="284"/>
        <w:jc w:val="both"/>
        <w:rPr>
          <w:rFonts w:ascii="Times New Roman" w:hAnsi="Times New Roman" w:cs="Times New Roman"/>
          <w:sz w:val="20"/>
          <w:szCs w:val="28"/>
        </w:rPr>
      </w:pPr>
      <w:r w:rsidRPr="00FA0E53">
        <w:rPr>
          <w:rFonts w:ascii="Times New Roman" w:hAnsi="Times New Roman" w:cs="Times New Roman"/>
          <w:sz w:val="20"/>
          <w:szCs w:val="28"/>
        </w:rPr>
        <w:t xml:space="preserve">С конца XX в. по инициативе археологов предпринят ряд мер, направленных на </w:t>
      </w:r>
      <w:proofErr w:type="spellStart"/>
      <w:r w:rsidRPr="00FA0E53">
        <w:rPr>
          <w:rFonts w:ascii="Times New Roman" w:hAnsi="Times New Roman" w:cs="Times New Roman"/>
          <w:sz w:val="20"/>
          <w:szCs w:val="28"/>
        </w:rPr>
        <w:t>музеефикацию</w:t>
      </w:r>
      <w:proofErr w:type="spellEnd"/>
      <w:r w:rsidRPr="00FA0E53">
        <w:rPr>
          <w:rFonts w:ascii="Times New Roman" w:hAnsi="Times New Roman" w:cs="Times New Roman"/>
          <w:sz w:val="20"/>
          <w:szCs w:val="28"/>
        </w:rPr>
        <w:t xml:space="preserve"> изученных комплексов. Одним из первых примеров являются мероприятия, осуществленные в 1990−2000-е гг. в рамках деятельности </w:t>
      </w:r>
      <w:proofErr w:type="spellStart"/>
      <w:r w:rsidRPr="00FA0E53">
        <w:rPr>
          <w:rFonts w:ascii="Times New Roman" w:hAnsi="Times New Roman" w:cs="Times New Roman"/>
          <w:sz w:val="20"/>
          <w:szCs w:val="28"/>
        </w:rPr>
        <w:t>Сентелекской</w:t>
      </w:r>
      <w:proofErr w:type="spellEnd"/>
      <w:r w:rsidRPr="00FA0E53">
        <w:rPr>
          <w:rFonts w:ascii="Times New Roman" w:hAnsi="Times New Roman" w:cs="Times New Roman"/>
          <w:sz w:val="20"/>
          <w:szCs w:val="28"/>
        </w:rPr>
        <w:t xml:space="preserve"> экспедиции в Чарышском районе - одновременно с научными изысканиями проводились работы по воссозданию первоначального облика памятников археологии (расчистка распаханных или засыпанных в ходе дорожного строительства каменных конструкций, установка поваленных стел и «</w:t>
      </w:r>
      <w:proofErr w:type="spellStart"/>
      <w:r w:rsidRPr="00FA0E53">
        <w:rPr>
          <w:rFonts w:ascii="Times New Roman" w:hAnsi="Times New Roman" w:cs="Times New Roman"/>
          <w:sz w:val="20"/>
          <w:szCs w:val="28"/>
        </w:rPr>
        <w:t>оленных</w:t>
      </w:r>
      <w:proofErr w:type="spellEnd"/>
      <w:r w:rsidRPr="00FA0E53">
        <w:rPr>
          <w:rFonts w:ascii="Times New Roman" w:hAnsi="Times New Roman" w:cs="Times New Roman"/>
          <w:sz w:val="20"/>
          <w:szCs w:val="28"/>
        </w:rPr>
        <w:t xml:space="preserve">» камней) [1]. Самым известным из них на сегодняшний момент является «элитный» курган </w:t>
      </w:r>
      <w:proofErr w:type="spellStart"/>
      <w:r w:rsidRPr="00FA0E53">
        <w:rPr>
          <w:rFonts w:ascii="Times New Roman" w:hAnsi="Times New Roman" w:cs="Times New Roman"/>
          <w:sz w:val="20"/>
          <w:szCs w:val="28"/>
        </w:rPr>
        <w:t>скифо-сакского</w:t>
      </w:r>
      <w:proofErr w:type="spellEnd"/>
      <w:r w:rsidRPr="00FA0E53">
        <w:rPr>
          <w:rFonts w:ascii="Times New Roman" w:hAnsi="Times New Roman" w:cs="Times New Roman"/>
          <w:sz w:val="20"/>
          <w:szCs w:val="28"/>
        </w:rPr>
        <w:t xml:space="preserve"> времени Урочище Балчикова-3 в долине р. Сентелек [2].</w:t>
      </w:r>
    </w:p>
    <w:p w:rsidR="00FA0E53" w:rsidRPr="00FA0E53" w:rsidRDefault="00FA0E53" w:rsidP="00FA0E53">
      <w:pPr>
        <w:ind w:firstLine="284"/>
        <w:jc w:val="both"/>
        <w:rPr>
          <w:rFonts w:ascii="Times New Roman" w:hAnsi="Times New Roman" w:cs="Times New Roman"/>
          <w:sz w:val="20"/>
          <w:szCs w:val="28"/>
        </w:rPr>
      </w:pPr>
      <w:r w:rsidRPr="00FA0E53">
        <w:rPr>
          <w:rStyle w:val="hl"/>
          <w:rFonts w:ascii="Times New Roman" w:hAnsi="Times New Roman" w:cs="Times New Roman"/>
          <w:sz w:val="20"/>
          <w:szCs w:val="28"/>
        </w:rPr>
        <w:t>Курган</w:t>
      </w:r>
      <w:r w:rsidRPr="00FA0E53">
        <w:rPr>
          <w:rFonts w:ascii="Times New Roman" w:hAnsi="Times New Roman" w:cs="Times New Roman"/>
          <w:sz w:val="20"/>
          <w:szCs w:val="28"/>
        </w:rPr>
        <w:t xml:space="preserve"> у с. Сентелек Чарышского района Алтайского края с обводной оградой и отходящими на восток самыми крупными на </w:t>
      </w:r>
      <w:r w:rsidRPr="00FA0E53">
        <w:rPr>
          <w:rStyle w:val="hl"/>
          <w:rFonts w:ascii="Times New Roman" w:hAnsi="Times New Roman" w:cs="Times New Roman"/>
          <w:sz w:val="20"/>
          <w:szCs w:val="28"/>
        </w:rPr>
        <w:t>Алтае</w:t>
      </w:r>
      <w:r w:rsidRPr="00FA0E53">
        <w:rPr>
          <w:rFonts w:ascii="Times New Roman" w:hAnsi="Times New Roman" w:cs="Times New Roman"/>
          <w:sz w:val="20"/>
          <w:szCs w:val="28"/>
        </w:rPr>
        <w:t xml:space="preserve"> 19 </w:t>
      </w:r>
      <w:r w:rsidRPr="00FA0E53">
        <w:rPr>
          <w:rStyle w:val="hl"/>
          <w:rFonts w:ascii="Times New Roman" w:hAnsi="Times New Roman" w:cs="Times New Roman"/>
          <w:sz w:val="20"/>
          <w:szCs w:val="28"/>
        </w:rPr>
        <w:t>стелами</w:t>
      </w:r>
      <w:r w:rsidRPr="00FA0E53">
        <w:rPr>
          <w:rFonts w:ascii="Times New Roman" w:hAnsi="Times New Roman" w:cs="Times New Roman"/>
          <w:sz w:val="20"/>
          <w:szCs w:val="28"/>
        </w:rPr>
        <w:t xml:space="preserve"> высотой до 4-4,5 м - это единственный полностью сохранившийся элитный </w:t>
      </w:r>
      <w:proofErr w:type="spellStart"/>
      <w:r w:rsidRPr="00FA0E53">
        <w:rPr>
          <w:rStyle w:val="hl"/>
          <w:rFonts w:ascii="Times New Roman" w:hAnsi="Times New Roman" w:cs="Times New Roman"/>
          <w:sz w:val="20"/>
          <w:szCs w:val="28"/>
        </w:rPr>
        <w:t>погребально-поминальный</w:t>
      </w:r>
      <w:proofErr w:type="spellEnd"/>
      <w:r w:rsidRPr="00FA0E53">
        <w:rPr>
          <w:rStyle w:val="hl"/>
          <w:rFonts w:ascii="Times New Roman" w:hAnsi="Times New Roman" w:cs="Times New Roman"/>
          <w:sz w:val="20"/>
          <w:szCs w:val="28"/>
        </w:rPr>
        <w:t xml:space="preserve"> комплекс</w:t>
      </w:r>
      <w:r w:rsidRPr="00FA0E53">
        <w:rPr>
          <w:rFonts w:ascii="Times New Roman" w:hAnsi="Times New Roman" w:cs="Times New Roman"/>
          <w:sz w:val="20"/>
          <w:szCs w:val="28"/>
        </w:rPr>
        <w:t xml:space="preserve"> IV начала III вв. до н. э. всемирно известной </w:t>
      </w:r>
      <w:r w:rsidRPr="00FA0E53">
        <w:rPr>
          <w:rStyle w:val="hl"/>
          <w:rFonts w:ascii="Times New Roman" w:hAnsi="Times New Roman" w:cs="Times New Roman"/>
          <w:sz w:val="20"/>
          <w:szCs w:val="28"/>
        </w:rPr>
        <w:t>пазырыкской культуры</w:t>
      </w:r>
      <w:r w:rsidRPr="00FA0E53">
        <w:rPr>
          <w:rFonts w:ascii="Times New Roman" w:hAnsi="Times New Roman" w:cs="Times New Roman"/>
          <w:sz w:val="20"/>
          <w:szCs w:val="28"/>
        </w:rPr>
        <w:t xml:space="preserve">, распространённой на </w:t>
      </w:r>
      <w:r w:rsidRPr="00FA0E53">
        <w:rPr>
          <w:rStyle w:val="hl"/>
          <w:rFonts w:ascii="Times New Roman" w:hAnsi="Times New Roman" w:cs="Times New Roman"/>
          <w:sz w:val="20"/>
          <w:szCs w:val="28"/>
        </w:rPr>
        <w:t>Алтае</w:t>
      </w:r>
      <w:r w:rsidRPr="00FA0E53">
        <w:rPr>
          <w:rFonts w:ascii="Times New Roman" w:hAnsi="Times New Roman" w:cs="Times New Roman"/>
          <w:sz w:val="20"/>
          <w:szCs w:val="28"/>
        </w:rPr>
        <w:t>, в Казахстане, Китае и Монголии.</w:t>
      </w:r>
    </w:p>
    <w:p w:rsidR="00FA0E53" w:rsidRDefault="00FA0E53" w:rsidP="00FA0E53">
      <w:pPr>
        <w:rPr>
          <w:rFonts w:ascii="Times New Roman" w:hAnsi="Times New Roman" w:cs="Times New Roman"/>
          <w:sz w:val="24"/>
        </w:rPr>
      </w:pPr>
    </w:p>
    <w:p w:rsidR="00FA0E53" w:rsidRPr="00FA0E53" w:rsidRDefault="00FA0E53" w:rsidP="00FA0E53">
      <w:pPr>
        <w:pStyle w:val="a3"/>
        <w:jc w:val="both"/>
        <w:rPr>
          <w:rFonts w:ascii="Times New Roman" w:hAnsi="Times New Roman" w:cs="Times New Roman"/>
          <w:b/>
          <w:sz w:val="24"/>
        </w:rPr>
      </w:pPr>
      <w:r w:rsidRPr="00FA0E53">
        <w:rPr>
          <w:rFonts w:ascii="Times New Roman" w:hAnsi="Times New Roman" w:cs="Times New Roman"/>
          <w:b/>
          <w:sz w:val="24"/>
        </w:rPr>
        <w:t xml:space="preserve">Выступление </w:t>
      </w:r>
      <w:r w:rsidRPr="00FA0E53">
        <w:rPr>
          <w:rFonts w:ascii="Times New Roman" w:hAnsi="Times New Roman" w:cs="Times New Roman"/>
          <w:b/>
          <w:bCs/>
          <w:sz w:val="24"/>
        </w:rPr>
        <w:t>Владимира Горского, активиста музея, 10 класс</w:t>
      </w:r>
    </w:p>
    <w:p w:rsidR="00FA0E53" w:rsidRPr="00FA0E53" w:rsidRDefault="00FA0E53" w:rsidP="00FA0E53">
      <w:pPr>
        <w:pStyle w:val="a5"/>
        <w:shd w:val="clear" w:color="auto" w:fill="FFFFFF"/>
        <w:spacing w:before="0" w:beforeAutospacing="0" w:after="0" w:afterAutospacing="0"/>
        <w:ind w:firstLine="284"/>
        <w:jc w:val="both"/>
        <w:rPr>
          <w:sz w:val="20"/>
        </w:rPr>
      </w:pPr>
      <w:r w:rsidRPr="00FA0E53">
        <w:rPr>
          <w:sz w:val="20"/>
        </w:rPr>
        <w:t xml:space="preserve">На протяжении уже почти двух веков декабристы являются объектом пристрастного внимания. В 2025 году событию на Сенатской площади исполнится 200 лет. Декабристам посвящено множество художественных произведений. Они выступают в качестве одного из наиболее часто используемых «исторических» примеров публицистики. </w:t>
      </w:r>
    </w:p>
    <w:p w:rsidR="00FA0E53" w:rsidRPr="00FA0E53" w:rsidRDefault="00FA0E53" w:rsidP="00FA0E53">
      <w:pPr>
        <w:ind w:firstLine="284"/>
        <w:jc w:val="both"/>
        <w:rPr>
          <w:rFonts w:ascii="Times New Roman" w:hAnsi="Times New Roman" w:cs="Times New Roman"/>
          <w:sz w:val="20"/>
          <w:szCs w:val="28"/>
        </w:rPr>
      </w:pPr>
      <w:r w:rsidRPr="00FA0E53">
        <w:rPr>
          <w:rFonts w:ascii="Times New Roman" w:hAnsi="Times New Roman" w:cs="Times New Roman"/>
          <w:sz w:val="20"/>
          <w:szCs w:val="28"/>
        </w:rPr>
        <w:t>По делу декабристов было привлечено 579 человек, из них 456 военных. Около двух тысяч солдат и матро</w:t>
      </w:r>
      <w:r w:rsidRPr="00FA0E53">
        <w:rPr>
          <w:rFonts w:ascii="Times New Roman" w:hAnsi="Times New Roman" w:cs="Times New Roman"/>
          <w:sz w:val="20"/>
          <w:szCs w:val="28"/>
        </w:rPr>
        <w:softHyphen/>
        <w:t>сов пропустили «сквозь строй» и многих забили на</w:t>
      </w:r>
      <w:r w:rsidRPr="00FA0E53">
        <w:rPr>
          <w:rFonts w:ascii="Times New Roman" w:hAnsi="Times New Roman" w:cs="Times New Roman"/>
          <w:sz w:val="20"/>
          <w:szCs w:val="28"/>
        </w:rPr>
        <w:softHyphen/>
        <w:t>смерть, остальных перевели в действующую армию на Кавказ и в отдаленные гарнизоны. Некоторых офицеров разжаловали в рядовые и также отправили на Кавказ. Пятеро наиболее активных участников восстания (П.Пе</w:t>
      </w:r>
      <w:r w:rsidRPr="00FA0E53">
        <w:rPr>
          <w:rFonts w:ascii="Times New Roman" w:hAnsi="Times New Roman" w:cs="Times New Roman"/>
          <w:sz w:val="20"/>
          <w:szCs w:val="28"/>
        </w:rPr>
        <w:softHyphen/>
        <w:t xml:space="preserve">стель, К. Рылеев, М. Бестужев-Рюмин, С. Муравьев-Апостол и П. Каховский) были повешены. Свыше ста декабристов были сосланы в Сибирь на каторгу или поселение; некоторых разжаловали в солдаты и сослали на Кавказ, где в то время шла война с горцами. На Кавказ был отправлен и весь штрафной Черниговский полк </w:t>
      </w:r>
      <w:r w:rsidRPr="00FA0E53">
        <w:rPr>
          <w:rFonts w:ascii="Times New Roman" w:hAnsi="Times New Roman" w:cs="Times New Roman"/>
          <w:sz w:val="20"/>
        </w:rPr>
        <w:t>[9]</w:t>
      </w:r>
      <w:r w:rsidRPr="00FA0E53">
        <w:rPr>
          <w:rFonts w:ascii="Times New Roman" w:hAnsi="Times New Roman" w:cs="Times New Roman"/>
          <w:sz w:val="20"/>
          <w:szCs w:val="28"/>
        </w:rPr>
        <w:t>.</w:t>
      </w:r>
    </w:p>
    <w:p w:rsidR="00FA0E53" w:rsidRPr="00FA0E53" w:rsidRDefault="00FA0E53" w:rsidP="00FA0E53">
      <w:pPr>
        <w:ind w:firstLine="284"/>
        <w:jc w:val="both"/>
        <w:rPr>
          <w:rFonts w:ascii="Times New Roman" w:hAnsi="Times New Roman" w:cs="Times New Roman"/>
          <w:sz w:val="20"/>
          <w:szCs w:val="28"/>
        </w:rPr>
      </w:pPr>
      <w:r w:rsidRPr="00FA0E53">
        <w:rPr>
          <w:rFonts w:ascii="Times New Roman" w:hAnsi="Times New Roman" w:cs="Times New Roman"/>
          <w:sz w:val="20"/>
          <w:szCs w:val="28"/>
        </w:rPr>
        <w:t xml:space="preserve">Накануне над всеми заключёнными был исполнен приговор разжалования, лишавший декабристов чинов и дворянства: над ними ломали шпаги, с них срывали эполеты и мундиры и бросали в огонь или топили в воде. </w:t>
      </w:r>
    </w:p>
    <w:p w:rsidR="00FA0E53" w:rsidRPr="00FA0E53" w:rsidRDefault="00FA0E53" w:rsidP="00FA0E53">
      <w:pPr>
        <w:pStyle w:val="a5"/>
        <w:shd w:val="clear" w:color="auto" w:fill="FFFFFF"/>
        <w:spacing w:before="0" w:beforeAutospacing="0" w:after="0" w:afterAutospacing="0"/>
        <w:ind w:firstLine="284"/>
        <w:jc w:val="both"/>
        <w:rPr>
          <w:sz w:val="20"/>
        </w:rPr>
      </w:pPr>
      <w:r w:rsidRPr="00FA0E53">
        <w:rPr>
          <w:sz w:val="20"/>
          <w:szCs w:val="28"/>
        </w:rPr>
        <w:t xml:space="preserve"> Пример героев-мучеников 14 декабря стал прообразом этики той части образованных русских людей</w:t>
      </w:r>
      <w:r w:rsidRPr="00FA0E53">
        <w:rPr>
          <w:sz w:val="20"/>
        </w:rPr>
        <w:t xml:space="preserve">, которая с середины XIX в. именуется интеллигенцией. В их числе были не только политические революционеры, но и множество врачей, учителей, представителей «свободных профессий», побуждаемых в своей практической деятельности по-разному понимаемым «долгом перед народом». </w:t>
      </w:r>
    </w:p>
    <w:p w:rsidR="00FA0E53" w:rsidRPr="00FA0E53" w:rsidRDefault="00FA0E53" w:rsidP="00FA0E53">
      <w:pPr>
        <w:pStyle w:val="a5"/>
        <w:shd w:val="clear" w:color="auto" w:fill="FFFFFF"/>
        <w:spacing w:before="0" w:beforeAutospacing="0" w:after="0" w:afterAutospacing="0"/>
        <w:ind w:firstLine="284"/>
        <w:jc w:val="both"/>
        <w:rPr>
          <w:sz w:val="20"/>
        </w:rPr>
      </w:pPr>
      <w:r w:rsidRPr="00FA0E53">
        <w:rPr>
          <w:sz w:val="20"/>
        </w:rPr>
        <w:t>Этика русской интеллигенции была, пусть и в ослабленной форме, воспринята интеллигенцией советской. Не случайно декабристы оставались любимыми героями «прослойки» советского общества, занятой умственным трудом. В связи с этим можно полагать, что место, занимаемое декабристами в современной исторической памяти, является важным показателем, как морального климата нашего общества, так и определяемого этим климатом направления общественного развития [9].</w:t>
      </w:r>
    </w:p>
    <w:p w:rsidR="00FA0E53" w:rsidRPr="00FA0E53" w:rsidRDefault="00FA0E53" w:rsidP="00FA0E53">
      <w:pPr>
        <w:pStyle w:val="a5"/>
        <w:shd w:val="clear" w:color="auto" w:fill="FFFFFF"/>
        <w:spacing w:before="0" w:beforeAutospacing="0" w:after="0" w:afterAutospacing="0"/>
        <w:ind w:firstLine="284"/>
        <w:jc w:val="both"/>
        <w:rPr>
          <w:sz w:val="20"/>
        </w:rPr>
      </w:pPr>
      <w:r w:rsidRPr="00FA0E53">
        <w:rPr>
          <w:sz w:val="20"/>
        </w:rPr>
        <w:t xml:space="preserve">Фамилия </w:t>
      </w:r>
      <w:proofErr w:type="spellStart"/>
      <w:r w:rsidRPr="00FA0E53">
        <w:rPr>
          <w:sz w:val="20"/>
        </w:rPr>
        <w:t>Басаргиных</w:t>
      </w:r>
      <w:proofErr w:type="spellEnd"/>
      <w:r w:rsidRPr="00FA0E53">
        <w:rPr>
          <w:sz w:val="20"/>
        </w:rPr>
        <w:t xml:space="preserve"> в г. Рубцовске встречается нечасто. В семейном предании </w:t>
      </w:r>
      <w:proofErr w:type="spellStart"/>
      <w:r w:rsidRPr="00FA0E53">
        <w:rPr>
          <w:sz w:val="20"/>
        </w:rPr>
        <w:t>Мужельских</w:t>
      </w:r>
      <w:proofErr w:type="spellEnd"/>
      <w:r w:rsidRPr="00FA0E53">
        <w:rPr>
          <w:sz w:val="20"/>
        </w:rPr>
        <w:t xml:space="preserve"> - </w:t>
      </w:r>
      <w:proofErr w:type="spellStart"/>
      <w:r w:rsidRPr="00FA0E53">
        <w:rPr>
          <w:sz w:val="20"/>
        </w:rPr>
        <w:t>Губских</w:t>
      </w:r>
      <w:proofErr w:type="spellEnd"/>
      <w:r w:rsidRPr="00FA0E53">
        <w:rPr>
          <w:sz w:val="20"/>
        </w:rPr>
        <w:t xml:space="preserve"> - </w:t>
      </w:r>
      <w:proofErr w:type="spellStart"/>
      <w:r w:rsidRPr="00FA0E53">
        <w:rPr>
          <w:sz w:val="20"/>
        </w:rPr>
        <w:t>Басаргиных</w:t>
      </w:r>
      <w:proofErr w:type="spellEnd"/>
      <w:r w:rsidRPr="00FA0E53">
        <w:rPr>
          <w:sz w:val="20"/>
        </w:rPr>
        <w:t xml:space="preserve"> - жителей нашего города, принадлежность к имени участника восстания декабристов передается из поколения в поколение.</w:t>
      </w:r>
    </w:p>
    <w:p w:rsidR="00FA0E53" w:rsidRPr="00FA0E53" w:rsidRDefault="00FA0E53" w:rsidP="00FA0E53">
      <w:pPr>
        <w:pStyle w:val="a5"/>
        <w:shd w:val="clear" w:color="auto" w:fill="FFFFFF"/>
        <w:spacing w:before="0" w:beforeAutospacing="0" w:after="0" w:afterAutospacing="0"/>
        <w:ind w:firstLine="284"/>
        <w:jc w:val="both"/>
        <w:rPr>
          <w:sz w:val="20"/>
        </w:rPr>
      </w:pPr>
      <w:r w:rsidRPr="00FA0E53">
        <w:rPr>
          <w:sz w:val="20"/>
        </w:rPr>
        <w:t xml:space="preserve">Среди декабристов известно одно только имя с такой фамилией - Николай Васильевич </w:t>
      </w:r>
      <w:proofErr w:type="spellStart"/>
      <w:r w:rsidRPr="00FA0E53">
        <w:rPr>
          <w:sz w:val="20"/>
        </w:rPr>
        <w:t>Басаргин</w:t>
      </w:r>
      <w:proofErr w:type="spellEnd"/>
      <w:r w:rsidRPr="00FA0E53">
        <w:rPr>
          <w:sz w:val="20"/>
        </w:rPr>
        <w:t>.</w:t>
      </w:r>
    </w:p>
    <w:p w:rsidR="00FA0E53" w:rsidRPr="00FA0E53" w:rsidRDefault="00FA0E53" w:rsidP="00FA0E53">
      <w:pPr>
        <w:ind w:firstLine="284"/>
        <w:jc w:val="both"/>
        <w:rPr>
          <w:rFonts w:ascii="Times New Roman" w:hAnsi="Times New Roman" w:cs="Times New Roman"/>
          <w:sz w:val="20"/>
          <w:szCs w:val="24"/>
        </w:rPr>
      </w:pPr>
      <w:r w:rsidRPr="00FA0E53">
        <w:rPr>
          <w:rFonts w:ascii="Times New Roman" w:hAnsi="Times New Roman" w:cs="Times New Roman"/>
          <w:b/>
          <w:bCs/>
          <w:sz w:val="20"/>
          <w:szCs w:val="24"/>
        </w:rPr>
        <w:t>Цель исследования:</w:t>
      </w:r>
      <w:r w:rsidRPr="00FA0E53">
        <w:rPr>
          <w:rFonts w:ascii="Times New Roman" w:hAnsi="Times New Roman" w:cs="Times New Roman"/>
          <w:sz w:val="20"/>
          <w:szCs w:val="24"/>
        </w:rPr>
        <w:t xml:space="preserve"> определение </w:t>
      </w:r>
      <w:bookmarkStart w:id="1" w:name="_Hlk130983564"/>
      <w:r w:rsidRPr="00FA0E53">
        <w:rPr>
          <w:rFonts w:ascii="Times New Roman" w:hAnsi="Times New Roman" w:cs="Times New Roman"/>
          <w:sz w:val="20"/>
          <w:szCs w:val="24"/>
        </w:rPr>
        <w:t xml:space="preserve">роли Н.В. </w:t>
      </w:r>
      <w:proofErr w:type="spellStart"/>
      <w:r w:rsidRPr="00FA0E53">
        <w:rPr>
          <w:rFonts w:ascii="Times New Roman" w:hAnsi="Times New Roman" w:cs="Times New Roman"/>
          <w:sz w:val="20"/>
          <w:szCs w:val="24"/>
        </w:rPr>
        <w:t>Басаргина</w:t>
      </w:r>
      <w:proofErr w:type="spellEnd"/>
      <w:r w:rsidRPr="00FA0E53">
        <w:rPr>
          <w:rFonts w:ascii="Times New Roman" w:hAnsi="Times New Roman" w:cs="Times New Roman"/>
          <w:sz w:val="20"/>
          <w:szCs w:val="24"/>
        </w:rPr>
        <w:t xml:space="preserve"> в изучении декабристского движения.</w:t>
      </w:r>
    </w:p>
    <w:bookmarkEnd w:id="1"/>
    <w:p w:rsidR="00FA0E53" w:rsidRPr="00FA0E53" w:rsidRDefault="00FA0E53" w:rsidP="00FA0E53">
      <w:pPr>
        <w:ind w:firstLine="284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FA0E53">
        <w:rPr>
          <w:rFonts w:ascii="Times New Roman" w:hAnsi="Times New Roman" w:cs="Times New Roman"/>
          <w:b/>
          <w:bCs/>
          <w:sz w:val="20"/>
          <w:szCs w:val="24"/>
        </w:rPr>
        <w:t xml:space="preserve">Задачи исследования: </w:t>
      </w:r>
    </w:p>
    <w:p w:rsidR="00FA0E53" w:rsidRPr="00FA0E53" w:rsidRDefault="00FA0E53" w:rsidP="00FA0E53">
      <w:pPr>
        <w:pStyle w:val="a3"/>
        <w:ind w:left="0" w:firstLine="284"/>
        <w:jc w:val="both"/>
        <w:rPr>
          <w:rFonts w:ascii="Times New Roman" w:hAnsi="Times New Roman"/>
          <w:sz w:val="20"/>
          <w:szCs w:val="24"/>
        </w:rPr>
      </w:pPr>
      <w:r w:rsidRPr="00FA0E53">
        <w:rPr>
          <w:rFonts w:ascii="Times New Roman" w:hAnsi="Times New Roman"/>
          <w:sz w:val="20"/>
          <w:szCs w:val="24"/>
        </w:rPr>
        <w:t xml:space="preserve">- описать жизненный путь Н.В. </w:t>
      </w:r>
      <w:proofErr w:type="spellStart"/>
      <w:r w:rsidRPr="00FA0E53">
        <w:rPr>
          <w:rFonts w:ascii="Times New Roman" w:hAnsi="Times New Roman"/>
          <w:sz w:val="20"/>
          <w:szCs w:val="24"/>
        </w:rPr>
        <w:t>Басаргина</w:t>
      </w:r>
      <w:proofErr w:type="spellEnd"/>
      <w:r w:rsidRPr="00FA0E53">
        <w:rPr>
          <w:rFonts w:ascii="Times New Roman" w:hAnsi="Times New Roman"/>
          <w:sz w:val="20"/>
          <w:szCs w:val="24"/>
        </w:rPr>
        <w:t>;</w:t>
      </w:r>
    </w:p>
    <w:p w:rsidR="00FA0E53" w:rsidRPr="00FA0E53" w:rsidRDefault="00FA0E53" w:rsidP="00FA0E53">
      <w:pPr>
        <w:pStyle w:val="a3"/>
        <w:ind w:left="0" w:firstLine="284"/>
        <w:jc w:val="both"/>
        <w:rPr>
          <w:rFonts w:ascii="Times New Roman" w:hAnsi="Times New Roman"/>
          <w:sz w:val="20"/>
          <w:szCs w:val="24"/>
        </w:rPr>
      </w:pPr>
      <w:r w:rsidRPr="00FA0E53">
        <w:rPr>
          <w:rFonts w:ascii="Times New Roman" w:hAnsi="Times New Roman"/>
          <w:sz w:val="20"/>
          <w:szCs w:val="24"/>
        </w:rPr>
        <w:t xml:space="preserve">- проанализировать участие Н.В. </w:t>
      </w:r>
      <w:proofErr w:type="spellStart"/>
      <w:r w:rsidRPr="00FA0E53">
        <w:rPr>
          <w:rFonts w:ascii="Times New Roman" w:hAnsi="Times New Roman"/>
          <w:sz w:val="20"/>
          <w:szCs w:val="24"/>
        </w:rPr>
        <w:t>Басаргина</w:t>
      </w:r>
      <w:proofErr w:type="spellEnd"/>
      <w:r w:rsidRPr="00FA0E53">
        <w:rPr>
          <w:rFonts w:ascii="Times New Roman" w:hAnsi="Times New Roman"/>
          <w:sz w:val="20"/>
          <w:szCs w:val="24"/>
        </w:rPr>
        <w:t xml:space="preserve"> в декабристском движении;</w:t>
      </w:r>
    </w:p>
    <w:p w:rsidR="00FA0E53" w:rsidRPr="00FA0E53" w:rsidRDefault="00FA0E53" w:rsidP="00FA0E53">
      <w:pPr>
        <w:pStyle w:val="a3"/>
        <w:ind w:left="0" w:firstLine="284"/>
        <w:jc w:val="both"/>
        <w:rPr>
          <w:rFonts w:ascii="Times New Roman" w:hAnsi="Times New Roman"/>
          <w:sz w:val="20"/>
          <w:szCs w:val="24"/>
        </w:rPr>
      </w:pPr>
      <w:r w:rsidRPr="00FA0E53">
        <w:rPr>
          <w:rFonts w:ascii="Times New Roman" w:hAnsi="Times New Roman"/>
          <w:sz w:val="20"/>
          <w:szCs w:val="24"/>
        </w:rPr>
        <w:t xml:space="preserve">- систематизировать литературное наследие Н.В. </w:t>
      </w:r>
      <w:proofErr w:type="spellStart"/>
      <w:r w:rsidRPr="00FA0E53">
        <w:rPr>
          <w:rFonts w:ascii="Times New Roman" w:hAnsi="Times New Roman"/>
          <w:sz w:val="20"/>
          <w:szCs w:val="24"/>
        </w:rPr>
        <w:t>Басаргина</w:t>
      </w:r>
      <w:proofErr w:type="spellEnd"/>
      <w:r w:rsidRPr="00FA0E53">
        <w:rPr>
          <w:rFonts w:ascii="Times New Roman" w:hAnsi="Times New Roman"/>
          <w:sz w:val="20"/>
          <w:szCs w:val="24"/>
        </w:rPr>
        <w:t xml:space="preserve">; </w:t>
      </w:r>
    </w:p>
    <w:p w:rsidR="00FA0E53" w:rsidRPr="00FA0E53" w:rsidRDefault="00FA0E53" w:rsidP="00FA0E53">
      <w:pPr>
        <w:pStyle w:val="a3"/>
        <w:ind w:left="0" w:firstLine="284"/>
        <w:jc w:val="both"/>
        <w:rPr>
          <w:rFonts w:ascii="Times New Roman" w:hAnsi="Times New Roman"/>
          <w:sz w:val="20"/>
          <w:szCs w:val="24"/>
        </w:rPr>
      </w:pPr>
      <w:r w:rsidRPr="00FA0E53">
        <w:rPr>
          <w:rFonts w:ascii="Times New Roman" w:hAnsi="Times New Roman"/>
          <w:sz w:val="20"/>
          <w:szCs w:val="24"/>
        </w:rPr>
        <w:t xml:space="preserve">- проанализировать главное произведение Н.В. </w:t>
      </w:r>
      <w:proofErr w:type="spellStart"/>
      <w:r w:rsidRPr="00FA0E53">
        <w:rPr>
          <w:rFonts w:ascii="Times New Roman" w:hAnsi="Times New Roman"/>
          <w:sz w:val="20"/>
          <w:szCs w:val="24"/>
        </w:rPr>
        <w:t>Басаргина</w:t>
      </w:r>
      <w:proofErr w:type="spellEnd"/>
      <w:r w:rsidRPr="00FA0E53">
        <w:rPr>
          <w:rFonts w:ascii="Times New Roman" w:hAnsi="Times New Roman"/>
          <w:sz w:val="20"/>
          <w:szCs w:val="24"/>
        </w:rPr>
        <w:t xml:space="preserve"> «Записки». </w:t>
      </w:r>
    </w:p>
    <w:p w:rsidR="00FA0E53" w:rsidRPr="00FA0E53" w:rsidRDefault="00FA0E53" w:rsidP="00FA0E53">
      <w:pPr>
        <w:ind w:firstLine="284"/>
        <w:jc w:val="both"/>
        <w:rPr>
          <w:rFonts w:ascii="Times New Roman" w:hAnsi="Times New Roman" w:cs="Times New Roman"/>
          <w:sz w:val="20"/>
          <w:szCs w:val="24"/>
        </w:rPr>
      </w:pPr>
      <w:r w:rsidRPr="00FA0E53">
        <w:rPr>
          <w:rFonts w:ascii="Times New Roman" w:hAnsi="Times New Roman" w:cs="Times New Roman"/>
          <w:b/>
          <w:bCs/>
          <w:sz w:val="20"/>
          <w:szCs w:val="24"/>
        </w:rPr>
        <w:t>Объект исследования</w:t>
      </w:r>
      <w:r w:rsidRPr="00FA0E53">
        <w:rPr>
          <w:rFonts w:ascii="Times New Roman" w:hAnsi="Times New Roman" w:cs="Times New Roman"/>
          <w:sz w:val="20"/>
          <w:szCs w:val="24"/>
        </w:rPr>
        <w:t xml:space="preserve">: декабристское движение в России в </w:t>
      </w:r>
      <w:r w:rsidRPr="00FA0E53">
        <w:rPr>
          <w:rFonts w:ascii="Times New Roman" w:hAnsi="Times New Roman" w:cs="Times New Roman"/>
          <w:sz w:val="20"/>
          <w:szCs w:val="24"/>
          <w:lang w:val="en-US"/>
        </w:rPr>
        <w:t>XIX</w:t>
      </w:r>
      <w:r w:rsidRPr="00FA0E53">
        <w:rPr>
          <w:rFonts w:ascii="Times New Roman" w:hAnsi="Times New Roman" w:cs="Times New Roman"/>
          <w:sz w:val="20"/>
          <w:szCs w:val="24"/>
        </w:rPr>
        <w:t xml:space="preserve"> в. </w:t>
      </w:r>
    </w:p>
    <w:p w:rsidR="00FA0E53" w:rsidRPr="00FA0E53" w:rsidRDefault="00FA0E53" w:rsidP="00FA0E53">
      <w:pPr>
        <w:ind w:firstLine="284"/>
        <w:jc w:val="both"/>
        <w:rPr>
          <w:rFonts w:ascii="Times New Roman" w:hAnsi="Times New Roman" w:cs="Times New Roman"/>
          <w:bCs/>
          <w:sz w:val="20"/>
          <w:szCs w:val="24"/>
        </w:rPr>
      </w:pPr>
      <w:r w:rsidRPr="00FA0E53">
        <w:rPr>
          <w:rFonts w:ascii="Times New Roman" w:hAnsi="Times New Roman" w:cs="Times New Roman"/>
          <w:b/>
          <w:bCs/>
          <w:sz w:val="20"/>
          <w:szCs w:val="24"/>
        </w:rPr>
        <w:t>Предмет исследования</w:t>
      </w:r>
      <w:r w:rsidRPr="00FA0E53">
        <w:rPr>
          <w:rFonts w:ascii="Times New Roman" w:hAnsi="Times New Roman" w:cs="Times New Roman"/>
          <w:sz w:val="20"/>
          <w:szCs w:val="24"/>
        </w:rPr>
        <w:t xml:space="preserve">: </w:t>
      </w:r>
      <w:r w:rsidRPr="00FA0E53">
        <w:rPr>
          <w:rFonts w:ascii="Times New Roman" w:hAnsi="Times New Roman" w:cs="Times New Roman"/>
          <w:bCs/>
          <w:sz w:val="20"/>
          <w:szCs w:val="24"/>
        </w:rPr>
        <w:t xml:space="preserve">роль Н.В. </w:t>
      </w:r>
      <w:proofErr w:type="spellStart"/>
      <w:r w:rsidRPr="00FA0E53">
        <w:rPr>
          <w:rFonts w:ascii="Times New Roman" w:hAnsi="Times New Roman" w:cs="Times New Roman"/>
          <w:bCs/>
          <w:sz w:val="20"/>
          <w:szCs w:val="24"/>
        </w:rPr>
        <w:t>Басаргина</w:t>
      </w:r>
      <w:proofErr w:type="spellEnd"/>
      <w:r w:rsidRPr="00FA0E53">
        <w:rPr>
          <w:rFonts w:ascii="Times New Roman" w:hAnsi="Times New Roman" w:cs="Times New Roman"/>
          <w:bCs/>
          <w:sz w:val="20"/>
          <w:szCs w:val="24"/>
        </w:rPr>
        <w:t xml:space="preserve"> в изучении декабристского движения.</w:t>
      </w:r>
    </w:p>
    <w:p w:rsidR="00FA0E53" w:rsidRPr="00FA0E53" w:rsidRDefault="00FA0E53" w:rsidP="00FA0E53">
      <w:pPr>
        <w:ind w:firstLine="284"/>
        <w:jc w:val="both"/>
        <w:rPr>
          <w:rFonts w:ascii="Times New Roman" w:hAnsi="Times New Roman" w:cs="Times New Roman"/>
          <w:sz w:val="20"/>
        </w:rPr>
      </w:pPr>
      <w:r w:rsidRPr="00FA0E53">
        <w:rPr>
          <w:rFonts w:ascii="Times New Roman" w:hAnsi="Times New Roman" w:cs="Times New Roman"/>
          <w:b/>
          <w:bCs/>
          <w:sz w:val="20"/>
        </w:rPr>
        <w:t>Методы исследования</w:t>
      </w:r>
      <w:r w:rsidRPr="00FA0E53">
        <w:rPr>
          <w:rFonts w:ascii="Times New Roman" w:hAnsi="Times New Roman" w:cs="Times New Roman"/>
          <w:sz w:val="20"/>
        </w:rPr>
        <w:t>: в своей работе мы опирались на ряд методологических приемов, где основным выступал диалектический метод познания исторического процесса, включающий научные принципы историзма, объективности и системности. Представить заявленную проблему, как процесс в контексте исторической обстановки - времени и места позволило применение сравнительно-исторического метода, включающего приемы сравнения, сопоставления и выявления параллелей, а также синхронистического и локального методов, анализ  и систематизация письменных исторических источников, историческая реконструкция.</w:t>
      </w:r>
    </w:p>
    <w:p w:rsidR="00FA0E53" w:rsidRPr="00FA0E53" w:rsidRDefault="00FA0E53" w:rsidP="00FA0E53">
      <w:pPr>
        <w:ind w:firstLine="284"/>
        <w:jc w:val="both"/>
        <w:rPr>
          <w:rFonts w:ascii="Times New Roman" w:hAnsi="Times New Roman" w:cs="Times New Roman"/>
          <w:sz w:val="18"/>
        </w:rPr>
      </w:pPr>
      <w:r w:rsidRPr="00FA0E53">
        <w:rPr>
          <w:rFonts w:ascii="Times New Roman" w:hAnsi="Times New Roman" w:cs="Times New Roman"/>
          <w:sz w:val="20"/>
          <w:szCs w:val="24"/>
        </w:rPr>
        <w:t xml:space="preserve"> </w:t>
      </w:r>
      <w:r w:rsidRPr="00FA0E53">
        <w:rPr>
          <w:rFonts w:ascii="Times New Roman" w:hAnsi="Times New Roman" w:cs="Times New Roman"/>
          <w:b/>
          <w:sz w:val="20"/>
          <w:szCs w:val="24"/>
        </w:rPr>
        <w:t xml:space="preserve">Хронологические рамки исследования: </w:t>
      </w:r>
      <w:r w:rsidRPr="00FA0E53">
        <w:rPr>
          <w:rFonts w:ascii="Times New Roman" w:hAnsi="Times New Roman" w:cs="Times New Roman"/>
          <w:sz w:val="20"/>
          <w:szCs w:val="24"/>
          <w:lang w:val="en-US"/>
        </w:rPr>
        <w:t>XIX</w:t>
      </w:r>
      <w:r w:rsidRPr="00FA0E53">
        <w:rPr>
          <w:rFonts w:ascii="Times New Roman" w:hAnsi="Times New Roman" w:cs="Times New Roman"/>
          <w:sz w:val="20"/>
          <w:szCs w:val="24"/>
        </w:rPr>
        <w:t>-</w:t>
      </w:r>
      <w:r w:rsidRPr="00FA0E53">
        <w:rPr>
          <w:rFonts w:ascii="Times New Roman" w:hAnsi="Times New Roman" w:cs="Times New Roman"/>
          <w:sz w:val="20"/>
          <w:szCs w:val="24"/>
          <w:lang w:val="en-US"/>
        </w:rPr>
        <w:t>XXI</w:t>
      </w:r>
      <w:r w:rsidRPr="00FA0E53">
        <w:rPr>
          <w:rFonts w:ascii="Times New Roman" w:hAnsi="Times New Roman" w:cs="Times New Roman"/>
          <w:sz w:val="20"/>
          <w:szCs w:val="24"/>
        </w:rPr>
        <w:t xml:space="preserve"> вв.</w:t>
      </w:r>
    </w:p>
    <w:p w:rsidR="00FA0E53" w:rsidRPr="00FA0E53" w:rsidRDefault="00FA0E53" w:rsidP="00FA0E53">
      <w:pPr>
        <w:ind w:firstLine="284"/>
        <w:jc w:val="both"/>
        <w:rPr>
          <w:rFonts w:ascii="Times New Roman" w:hAnsi="Times New Roman" w:cs="Times New Roman"/>
          <w:sz w:val="20"/>
        </w:rPr>
      </w:pPr>
      <w:r w:rsidRPr="00FA0E53">
        <w:rPr>
          <w:rFonts w:ascii="Times New Roman" w:hAnsi="Times New Roman" w:cs="Times New Roman"/>
          <w:b/>
          <w:sz w:val="20"/>
        </w:rPr>
        <w:lastRenderedPageBreak/>
        <w:t xml:space="preserve">Территориальные рамки: </w:t>
      </w:r>
      <w:r w:rsidRPr="00FA0E53">
        <w:rPr>
          <w:rFonts w:ascii="Times New Roman" w:hAnsi="Times New Roman" w:cs="Times New Roman"/>
          <w:sz w:val="20"/>
        </w:rPr>
        <w:t>в</w:t>
      </w:r>
      <w:r w:rsidRPr="00FA0E53">
        <w:rPr>
          <w:rFonts w:ascii="Times New Roman" w:hAnsi="Times New Roman" w:cs="Times New Roman"/>
          <w:sz w:val="20"/>
          <w:szCs w:val="24"/>
        </w:rPr>
        <w:t xml:space="preserve"> географическом плане исследование охватывает Санкт-Петербург и Сибирь, включая Алтай. </w:t>
      </w:r>
    </w:p>
    <w:p w:rsidR="00FA0E53" w:rsidRPr="00FA0E53" w:rsidRDefault="00FA0E53" w:rsidP="00FA0E53">
      <w:pPr>
        <w:ind w:firstLine="284"/>
        <w:jc w:val="both"/>
        <w:rPr>
          <w:rFonts w:ascii="Times New Roman" w:hAnsi="Times New Roman" w:cs="Times New Roman"/>
          <w:sz w:val="20"/>
        </w:rPr>
      </w:pPr>
      <w:r w:rsidRPr="00FA0E53">
        <w:rPr>
          <w:rFonts w:ascii="Times New Roman" w:hAnsi="Times New Roman" w:cs="Times New Roman"/>
          <w:b/>
          <w:sz w:val="20"/>
        </w:rPr>
        <w:t xml:space="preserve">Новизна исследования: </w:t>
      </w:r>
      <w:r w:rsidRPr="00FA0E53">
        <w:rPr>
          <w:rFonts w:ascii="Times New Roman" w:hAnsi="Times New Roman" w:cs="Times New Roman"/>
          <w:sz w:val="20"/>
        </w:rPr>
        <w:t>в научный оборот</w:t>
      </w:r>
      <w:r w:rsidRPr="00FA0E53">
        <w:rPr>
          <w:rFonts w:ascii="Times New Roman" w:hAnsi="Times New Roman" w:cs="Times New Roman"/>
          <w:b/>
          <w:sz w:val="20"/>
        </w:rPr>
        <w:t xml:space="preserve"> </w:t>
      </w:r>
      <w:r w:rsidRPr="00FA0E53">
        <w:rPr>
          <w:rFonts w:ascii="Times New Roman" w:hAnsi="Times New Roman" w:cs="Times New Roman"/>
          <w:sz w:val="20"/>
        </w:rPr>
        <w:t xml:space="preserve">введены источники из семейного архива  </w:t>
      </w:r>
      <w:proofErr w:type="spellStart"/>
      <w:r w:rsidRPr="00FA0E53">
        <w:rPr>
          <w:rFonts w:ascii="Times New Roman" w:hAnsi="Times New Roman" w:cs="Times New Roman"/>
          <w:sz w:val="20"/>
        </w:rPr>
        <w:t>Мужельских-Губских-Басаргиных</w:t>
      </w:r>
      <w:proofErr w:type="spellEnd"/>
      <w:r w:rsidRPr="00FA0E53">
        <w:rPr>
          <w:rFonts w:ascii="Times New Roman" w:hAnsi="Times New Roman" w:cs="Times New Roman"/>
          <w:sz w:val="20"/>
        </w:rPr>
        <w:t>, проживающих в г. Рубцовске Алтайского края.</w:t>
      </w:r>
    </w:p>
    <w:p w:rsidR="00FA0E53" w:rsidRPr="00FA0E53" w:rsidRDefault="00FA0E53" w:rsidP="00FA0E53">
      <w:pPr>
        <w:ind w:firstLine="567"/>
        <w:jc w:val="both"/>
        <w:rPr>
          <w:rFonts w:ascii="Times New Roman" w:hAnsi="Times New Roman"/>
          <w:sz w:val="20"/>
          <w:szCs w:val="24"/>
        </w:rPr>
      </w:pPr>
      <w:r w:rsidRPr="00FA0E53">
        <w:rPr>
          <w:rFonts w:ascii="Times New Roman" w:hAnsi="Times New Roman"/>
          <w:sz w:val="20"/>
          <w:szCs w:val="24"/>
        </w:rPr>
        <w:t xml:space="preserve">Николай Васильевич  </w:t>
      </w:r>
      <w:proofErr w:type="spellStart"/>
      <w:r w:rsidRPr="00FA0E53">
        <w:rPr>
          <w:rFonts w:ascii="Times New Roman" w:hAnsi="Times New Roman"/>
          <w:sz w:val="20"/>
          <w:szCs w:val="24"/>
        </w:rPr>
        <w:t>Басаргин</w:t>
      </w:r>
      <w:proofErr w:type="spellEnd"/>
      <w:r w:rsidRPr="00FA0E53">
        <w:rPr>
          <w:rFonts w:ascii="Times New Roman" w:hAnsi="Times New Roman"/>
          <w:sz w:val="20"/>
          <w:szCs w:val="24"/>
        </w:rPr>
        <w:t xml:space="preserve">— род. около 1800г., ум. в 1861г. Сын небогатого помещика Московской губернии Николай  </w:t>
      </w:r>
      <w:proofErr w:type="spellStart"/>
      <w:r w:rsidRPr="00FA0E53">
        <w:rPr>
          <w:rFonts w:ascii="Times New Roman" w:hAnsi="Times New Roman"/>
          <w:sz w:val="20"/>
          <w:szCs w:val="24"/>
        </w:rPr>
        <w:t>Басаргин</w:t>
      </w:r>
      <w:proofErr w:type="spellEnd"/>
      <w:r w:rsidRPr="00FA0E53">
        <w:rPr>
          <w:rFonts w:ascii="Times New Roman" w:hAnsi="Times New Roman"/>
          <w:sz w:val="20"/>
          <w:szCs w:val="24"/>
        </w:rPr>
        <w:t xml:space="preserve"> провел детство и юность до 17-ти лет в деревне у отца, человека пожилого, доброго, но считавшего образование скорее роскошью, чем необходимостью </w:t>
      </w:r>
      <w:r w:rsidRPr="00FA0E53">
        <w:rPr>
          <w:rFonts w:ascii="Times New Roman" w:hAnsi="Times New Roman" w:cs="Times New Roman"/>
          <w:sz w:val="20"/>
        </w:rPr>
        <w:t>[2,4].</w:t>
      </w:r>
      <w:r w:rsidRPr="00FA0E53">
        <w:rPr>
          <w:rFonts w:ascii="Times New Roman" w:hAnsi="Times New Roman"/>
          <w:sz w:val="20"/>
          <w:szCs w:val="24"/>
        </w:rPr>
        <w:t xml:space="preserve"> Пока еще жива была мать Николая Васильевича, Екатерина Карловна (урожденная Бланк, дочь известного архитектора Карла Ивановича Бланка), юноша запасся кое-какими, весьма впрочем скромными познаниями по части русского и французского языка, истории, географии и арифметики, но по смерти матери (в 1814 г.), как признается сам H. В. </w:t>
      </w:r>
      <w:proofErr w:type="spellStart"/>
      <w:r w:rsidRPr="00FA0E53">
        <w:rPr>
          <w:rFonts w:ascii="Times New Roman" w:hAnsi="Times New Roman"/>
          <w:sz w:val="20"/>
          <w:szCs w:val="24"/>
        </w:rPr>
        <w:t>Басаргин</w:t>
      </w:r>
      <w:proofErr w:type="spellEnd"/>
      <w:r w:rsidRPr="00FA0E53">
        <w:rPr>
          <w:rFonts w:ascii="Times New Roman" w:hAnsi="Times New Roman"/>
          <w:sz w:val="20"/>
          <w:szCs w:val="24"/>
        </w:rPr>
        <w:t xml:space="preserve"> — он "три лучшие года юности бил баклуши</w:t>
      </w:r>
      <w:r w:rsidRPr="00FA0E53">
        <w:rPr>
          <w:rFonts w:ascii="Times New Roman" w:hAnsi="Times New Roman" w:cs="Times New Roman"/>
          <w:sz w:val="20"/>
          <w:szCs w:val="24"/>
        </w:rPr>
        <w:t xml:space="preserve">" </w:t>
      </w:r>
      <w:r w:rsidRPr="00FA0E53">
        <w:rPr>
          <w:rFonts w:ascii="Times New Roman" w:hAnsi="Times New Roman" w:cs="Times New Roman"/>
          <w:sz w:val="20"/>
        </w:rPr>
        <w:t>[5]</w:t>
      </w:r>
      <w:r w:rsidRPr="00FA0E53">
        <w:rPr>
          <w:rFonts w:ascii="Times New Roman" w:hAnsi="Times New Roman" w:cs="Times New Roman"/>
          <w:sz w:val="20"/>
          <w:szCs w:val="24"/>
        </w:rPr>
        <w:t>.</w:t>
      </w:r>
      <w:r w:rsidRPr="00FA0E53">
        <w:rPr>
          <w:rFonts w:ascii="Times New Roman" w:hAnsi="Times New Roman"/>
          <w:sz w:val="20"/>
          <w:szCs w:val="24"/>
        </w:rPr>
        <w:t xml:space="preserve"> Принужденный сам озаботиться, чтобы проложить себе путь в жизни, он в 1817 г. выпросил весьма скромную сумму денег у отца, отправился в Москву и поступил вольным слушателем в университет. Но, при первом же посещении аудитории, он так был возмущен "неприличным поведением и дерзостью" некоторых слушателей, что стал подумывать о возвращении в </w:t>
      </w:r>
      <w:proofErr w:type="spellStart"/>
      <w:r w:rsidRPr="00FA0E53">
        <w:rPr>
          <w:rFonts w:ascii="Times New Roman" w:hAnsi="Times New Roman"/>
          <w:sz w:val="20"/>
          <w:szCs w:val="24"/>
        </w:rPr>
        <w:t>Богородскую</w:t>
      </w:r>
      <w:proofErr w:type="spellEnd"/>
      <w:r w:rsidRPr="00FA0E53">
        <w:rPr>
          <w:rFonts w:ascii="Times New Roman" w:hAnsi="Times New Roman"/>
          <w:sz w:val="20"/>
          <w:szCs w:val="24"/>
        </w:rPr>
        <w:t xml:space="preserve"> деревню. Случайная встреча с знакомым офицером по квартирмейстерской части натолкнула </w:t>
      </w:r>
      <w:proofErr w:type="spellStart"/>
      <w:r w:rsidRPr="00FA0E53">
        <w:rPr>
          <w:rFonts w:ascii="Times New Roman" w:hAnsi="Times New Roman"/>
          <w:sz w:val="20"/>
          <w:szCs w:val="24"/>
        </w:rPr>
        <w:t>Басаргина</w:t>
      </w:r>
      <w:proofErr w:type="spellEnd"/>
      <w:r w:rsidRPr="00FA0E53">
        <w:rPr>
          <w:rFonts w:ascii="Times New Roman" w:hAnsi="Times New Roman"/>
          <w:sz w:val="20"/>
          <w:szCs w:val="24"/>
        </w:rPr>
        <w:t xml:space="preserve"> на новый план поступить в </w:t>
      </w:r>
      <w:proofErr w:type="spellStart"/>
      <w:r w:rsidRPr="00FA0E53">
        <w:rPr>
          <w:rFonts w:ascii="Times New Roman" w:hAnsi="Times New Roman"/>
          <w:sz w:val="20"/>
          <w:szCs w:val="24"/>
        </w:rPr>
        <w:t>Муравьевское</w:t>
      </w:r>
      <w:proofErr w:type="spellEnd"/>
      <w:r w:rsidRPr="00FA0E53">
        <w:rPr>
          <w:rFonts w:ascii="Times New Roman" w:hAnsi="Times New Roman"/>
          <w:sz w:val="20"/>
          <w:szCs w:val="24"/>
        </w:rPr>
        <w:t xml:space="preserve"> училище для колонновожатых. По испытанию, </w:t>
      </w:r>
      <w:proofErr w:type="spellStart"/>
      <w:r w:rsidRPr="00FA0E53">
        <w:rPr>
          <w:rFonts w:ascii="Times New Roman" w:hAnsi="Times New Roman"/>
          <w:sz w:val="20"/>
          <w:szCs w:val="24"/>
        </w:rPr>
        <w:t>Басаргин</w:t>
      </w:r>
      <w:proofErr w:type="spellEnd"/>
      <w:r w:rsidRPr="00FA0E53">
        <w:rPr>
          <w:rFonts w:ascii="Times New Roman" w:hAnsi="Times New Roman"/>
          <w:sz w:val="20"/>
          <w:szCs w:val="24"/>
        </w:rPr>
        <w:t xml:space="preserve"> попал в ІV класс, где по летам оказался старше всех </w:t>
      </w:r>
      <w:proofErr w:type="spellStart"/>
      <w:r w:rsidRPr="00FA0E53">
        <w:rPr>
          <w:rFonts w:ascii="Times New Roman" w:hAnsi="Times New Roman"/>
          <w:sz w:val="20"/>
          <w:szCs w:val="24"/>
        </w:rPr>
        <w:t>совоспитанников</w:t>
      </w:r>
      <w:proofErr w:type="spellEnd"/>
      <w:r w:rsidRPr="00FA0E53">
        <w:rPr>
          <w:rFonts w:ascii="Times New Roman" w:hAnsi="Times New Roman"/>
          <w:sz w:val="20"/>
          <w:szCs w:val="24"/>
        </w:rPr>
        <w:t xml:space="preserve">; благодаря настойчивости и упорному прилежанию, он скоро нагнал сверстников и в половине января 1819 г. был уже допущен к офицерскому </w:t>
      </w:r>
      <w:r w:rsidRPr="00FA0E53">
        <w:rPr>
          <w:rFonts w:ascii="Times New Roman" w:hAnsi="Times New Roman" w:cs="Times New Roman"/>
          <w:sz w:val="20"/>
          <w:szCs w:val="24"/>
        </w:rPr>
        <w:t xml:space="preserve">экзамену </w:t>
      </w:r>
      <w:r w:rsidRPr="00FA0E53">
        <w:rPr>
          <w:rFonts w:ascii="Times New Roman" w:hAnsi="Times New Roman" w:cs="Times New Roman"/>
          <w:sz w:val="20"/>
        </w:rPr>
        <w:t>[4].</w:t>
      </w:r>
    </w:p>
    <w:p w:rsidR="00FA0E53" w:rsidRPr="00FA0E53" w:rsidRDefault="00FA0E53" w:rsidP="00FA0E53">
      <w:pPr>
        <w:pStyle w:val="a3"/>
        <w:ind w:left="0" w:firstLine="284"/>
        <w:jc w:val="both"/>
        <w:rPr>
          <w:rFonts w:ascii="Times New Roman" w:hAnsi="Times New Roman"/>
          <w:sz w:val="20"/>
          <w:szCs w:val="24"/>
        </w:rPr>
      </w:pPr>
      <w:r w:rsidRPr="00FA0E53">
        <w:rPr>
          <w:rFonts w:ascii="Times New Roman" w:hAnsi="Times New Roman"/>
          <w:sz w:val="20"/>
          <w:szCs w:val="24"/>
        </w:rPr>
        <w:t xml:space="preserve">Н.В.  </w:t>
      </w:r>
      <w:proofErr w:type="spellStart"/>
      <w:r w:rsidRPr="00FA0E53">
        <w:rPr>
          <w:rFonts w:ascii="Times New Roman" w:hAnsi="Times New Roman"/>
          <w:sz w:val="20"/>
          <w:szCs w:val="24"/>
        </w:rPr>
        <w:t>Басаргин</w:t>
      </w:r>
      <w:proofErr w:type="spellEnd"/>
      <w:r w:rsidRPr="00FA0E53">
        <w:rPr>
          <w:rFonts w:ascii="Times New Roman" w:hAnsi="Times New Roman"/>
          <w:sz w:val="20"/>
          <w:szCs w:val="24"/>
        </w:rPr>
        <w:t xml:space="preserve"> начал службу в 1819 году в чине прапорщика в свите императора, был принят в члены "Союза Благоденствия" в 1820 году, но после разочарования, последовавшего после изменения целей Союза, прекратил всякую в нем деятельность. Был переведен на юг, в 1824 году служил адъютантом у начальника штаба II армии в </w:t>
      </w:r>
      <w:proofErr w:type="spellStart"/>
      <w:r w:rsidRPr="00FA0E53">
        <w:rPr>
          <w:rFonts w:ascii="Times New Roman" w:hAnsi="Times New Roman"/>
          <w:sz w:val="20"/>
          <w:szCs w:val="24"/>
        </w:rPr>
        <w:t>Тульчине</w:t>
      </w:r>
      <w:proofErr w:type="spellEnd"/>
      <w:r w:rsidRPr="00FA0E53">
        <w:rPr>
          <w:rFonts w:ascii="Times New Roman" w:hAnsi="Times New Roman"/>
          <w:sz w:val="20"/>
          <w:szCs w:val="24"/>
        </w:rPr>
        <w:t xml:space="preserve">. Пережил семейную трагедию - смерть жены. В декабре 18925 года оказался в списке доноса бывшего сослуживца. </w:t>
      </w:r>
    </w:p>
    <w:p w:rsidR="00FA0E53" w:rsidRPr="00FA0E53" w:rsidRDefault="00FA0E53" w:rsidP="00FA0E53">
      <w:pPr>
        <w:pStyle w:val="a3"/>
        <w:ind w:left="0" w:firstLine="284"/>
        <w:jc w:val="both"/>
        <w:rPr>
          <w:rFonts w:ascii="Times New Roman" w:hAnsi="Times New Roman"/>
          <w:sz w:val="20"/>
          <w:szCs w:val="24"/>
        </w:rPr>
      </w:pPr>
      <w:r w:rsidRPr="00FA0E53">
        <w:rPr>
          <w:rFonts w:ascii="Times New Roman" w:hAnsi="Times New Roman"/>
          <w:sz w:val="20"/>
          <w:szCs w:val="24"/>
        </w:rPr>
        <w:t xml:space="preserve">Время ссылки Н.В. </w:t>
      </w:r>
      <w:proofErr w:type="spellStart"/>
      <w:r w:rsidRPr="00FA0E53">
        <w:rPr>
          <w:rFonts w:ascii="Times New Roman" w:hAnsi="Times New Roman"/>
          <w:sz w:val="20"/>
          <w:szCs w:val="24"/>
        </w:rPr>
        <w:t>Басаргин</w:t>
      </w:r>
      <w:proofErr w:type="spellEnd"/>
      <w:r w:rsidRPr="00FA0E53">
        <w:rPr>
          <w:rFonts w:ascii="Times New Roman" w:hAnsi="Times New Roman"/>
          <w:sz w:val="20"/>
          <w:szCs w:val="24"/>
        </w:rPr>
        <w:t xml:space="preserve">  можно разделить на несколько этапов:</w:t>
      </w:r>
    </w:p>
    <w:p w:rsidR="00FA0E53" w:rsidRPr="00FA0E53" w:rsidRDefault="00FA0E53" w:rsidP="00FA0E53">
      <w:pPr>
        <w:pStyle w:val="a3"/>
        <w:ind w:left="0" w:firstLine="284"/>
        <w:jc w:val="both"/>
        <w:rPr>
          <w:rFonts w:ascii="Times New Roman" w:hAnsi="Times New Roman"/>
          <w:sz w:val="20"/>
          <w:szCs w:val="24"/>
        </w:rPr>
      </w:pPr>
      <w:r w:rsidRPr="00FA0E53">
        <w:rPr>
          <w:rFonts w:ascii="Times New Roman" w:hAnsi="Times New Roman"/>
          <w:sz w:val="20"/>
          <w:szCs w:val="24"/>
        </w:rPr>
        <w:t xml:space="preserve">пребывание в Петропавловской крепости; путь от Санкт-Петербурга до Читы; работа на Петровском чугунном заводе; проживание в Туринске, а затем в Киренске; государственная служба в Омске; помилование императором Александром II.  </w:t>
      </w:r>
    </w:p>
    <w:p w:rsidR="00FA0E53" w:rsidRPr="00FA0E53" w:rsidRDefault="00FA0E53" w:rsidP="00FA0E53">
      <w:pPr>
        <w:pStyle w:val="a3"/>
        <w:ind w:left="0" w:firstLine="284"/>
        <w:jc w:val="both"/>
        <w:rPr>
          <w:rFonts w:ascii="Times New Roman" w:hAnsi="Times New Roman"/>
          <w:sz w:val="20"/>
          <w:szCs w:val="24"/>
        </w:rPr>
      </w:pPr>
      <w:r w:rsidRPr="00FA0E53">
        <w:rPr>
          <w:rFonts w:ascii="Times New Roman" w:hAnsi="Times New Roman"/>
          <w:sz w:val="20"/>
          <w:szCs w:val="24"/>
        </w:rPr>
        <w:t xml:space="preserve">Н.В. </w:t>
      </w:r>
      <w:proofErr w:type="spellStart"/>
      <w:r w:rsidRPr="00FA0E53">
        <w:rPr>
          <w:rFonts w:ascii="Times New Roman" w:hAnsi="Times New Roman"/>
          <w:sz w:val="20"/>
          <w:szCs w:val="24"/>
        </w:rPr>
        <w:t>Басаргин</w:t>
      </w:r>
      <w:proofErr w:type="spellEnd"/>
      <w:r w:rsidRPr="00FA0E53">
        <w:rPr>
          <w:rFonts w:ascii="Times New Roman" w:hAnsi="Times New Roman"/>
          <w:sz w:val="20"/>
          <w:szCs w:val="24"/>
        </w:rPr>
        <w:t xml:space="preserve"> по сути являлся декабристом, хотя на последних заседаниях  «Союза благоденствия», на которых обсуждался процесс восстания декабристов, его не было в силу жизненных обстоятельств. Но его знакомство с видными участниками движения, его просветительская деятельность, его отношение к происходящему свидетельствуют о том, что он один из них. </w:t>
      </w:r>
    </w:p>
    <w:p w:rsidR="00FA0E53" w:rsidRPr="00FA0E53" w:rsidRDefault="00FA0E53" w:rsidP="00FA0E53">
      <w:pPr>
        <w:pStyle w:val="a3"/>
        <w:ind w:left="0" w:firstLine="284"/>
        <w:jc w:val="both"/>
        <w:rPr>
          <w:rFonts w:ascii="Times New Roman" w:hAnsi="Times New Roman"/>
          <w:sz w:val="20"/>
          <w:szCs w:val="24"/>
        </w:rPr>
      </w:pPr>
      <w:r w:rsidRPr="00FA0E53">
        <w:rPr>
          <w:rFonts w:ascii="Times New Roman" w:hAnsi="Times New Roman"/>
          <w:sz w:val="20"/>
          <w:szCs w:val="24"/>
        </w:rPr>
        <w:t xml:space="preserve">Говоря о роли литературного наследия Н.В. </w:t>
      </w:r>
      <w:proofErr w:type="spellStart"/>
      <w:r w:rsidRPr="00FA0E53">
        <w:rPr>
          <w:rFonts w:ascii="Times New Roman" w:hAnsi="Times New Roman"/>
          <w:sz w:val="20"/>
          <w:szCs w:val="24"/>
        </w:rPr>
        <w:t>Басаргина</w:t>
      </w:r>
      <w:proofErr w:type="spellEnd"/>
      <w:r w:rsidRPr="00FA0E53">
        <w:rPr>
          <w:rFonts w:ascii="Times New Roman" w:hAnsi="Times New Roman"/>
          <w:sz w:val="20"/>
          <w:szCs w:val="24"/>
        </w:rPr>
        <w:t xml:space="preserve">, следует отметить, что "Записки" занимают видное место среди мемуаров декабристов. Написанные просто, правдиво, кратко, они дают мало сведений о ходе движения, но превосходно рисуют облик самого </w:t>
      </w:r>
      <w:proofErr w:type="spellStart"/>
      <w:r w:rsidRPr="00FA0E53">
        <w:rPr>
          <w:rFonts w:ascii="Times New Roman" w:hAnsi="Times New Roman"/>
          <w:sz w:val="20"/>
          <w:szCs w:val="24"/>
        </w:rPr>
        <w:t>Басаргина</w:t>
      </w:r>
      <w:proofErr w:type="spellEnd"/>
      <w:r w:rsidRPr="00FA0E53">
        <w:rPr>
          <w:rFonts w:ascii="Times New Roman" w:hAnsi="Times New Roman"/>
          <w:sz w:val="20"/>
          <w:szCs w:val="24"/>
        </w:rPr>
        <w:t xml:space="preserve"> и его мировоззрение, а также ценны по данным, касающимся жизни декабристов в Сибири (в них вошел устав артели декабристов)</w:t>
      </w:r>
      <w:r w:rsidRPr="00FA0E53">
        <w:rPr>
          <w:rFonts w:ascii="Times New Roman" w:hAnsi="Times New Roman"/>
          <w:sz w:val="20"/>
        </w:rPr>
        <w:t xml:space="preserve"> [1,2,3]</w:t>
      </w:r>
      <w:r w:rsidRPr="00FA0E53">
        <w:rPr>
          <w:rFonts w:ascii="Times New Roman" w:hAnsi="Times New Roman"/>
          <w:sz w:val="20"/>
          <w:szCs w:val="24"/>
        </w:rPr>
        <w:t xml:space="preserve">. </w:t>
      </w:r>
    </w:p>
    <w:p w:rsidR="00FA0E53" w:rsidRPr="00FA0E53" w:rsidRDefault="00FA0E53" w:rsidP="00FA0E53">
      <w:pPr>
        <w:pStyle w:val="a3"/>
        <w:ind w:left="0" w:firstLine="284"/>
        <w:jc w:val="both"/>
        <w:rPr>
          <w:rFonts w:ascii="Times New Roman" w:hAnsi="Times New Roman"/>
          <w:sz w:val="20"/>
          <w:szCs w:val="28"/>
        </w:rPr>
      </w:pPr>
      <w:r w:rsidRPr="00FA0E53">
        <w:rPr>
          <w:rFonts w:ascii="Times New Roman" w:hAnsi="Times New Roman"/>
          <w:sz w:val="20"/>
          <w:szCs w:val="24"/>
        </w:rPr>
        <w:t xml:space="preserve">По поводу родственных связей с семьей </w:t>
      </w:r>
      <w:proofErr w:type="spellStart"/>
      <w:r w:rsidRPr="00FA0E53">
        <w:rPr>
          <w:rFonts w:ascii="Times New Roman" w:hAnsi="Times New Roman"/>
          <w:sz w:val="20"/>
          <w:szCs w:val="24"/>
        </w:rPr>
        <w:t>Мужельских</w:t>
      </w:r>
      <w:proofErr w:type="spellEnd"/>
      <w:r w:rsidRPr="00FA0E53">
        <w:rPr>
          <w:rFonts w:ascii="Times New Roman" w:hAnsi="Times New Roman"/>
          <w:sz w:val="20"/>
          <w:szCs w:val="24"/>
        </w:rPr>
        <w:t xml:space="preserve"> - </w:t>
      </w:r>
      <w:proofErr w:type="spellStart"/>
      <w:r w:rsidRPr="00FA0E53">
        <w:rPr>
          <w:rFonts w:ascii="Times New Roman" w:hAnsi="Times New Roman"/>
          <w:sz w:val="20"/>
          <w:szCs w:val="24"/>
        </w:rPr>
        <w:t>Губских</w:t>
      </w:r>
      <w:proofErr w:type="spellEnd"/>
      <w:r w:rsidRPr="00FA0E53">
        <w:rPr>
          <w:rFonts w:ascii="Times New Roman" w:hAnsi="Times New Roman"/>
          <w:sz w:val="20"/>
          <w:szCs w:val="24"/>
        </w:rPr>
        <w:t xml:space="preserve"> - </w:t>
      </w:r>
      <w:proofErr w:type="spellStart"/>
      <w:r w:rsidRPr="00FA0E53">
        <w:rPr>
          <w:rFonts w:ascii="Times New Roman" w:hAnsi="Times New Roman"/>
          <w:sz w:val="20"/>
          <w:szCs w:val="28"/>
        </w:rPr>
        <w:t>Басаргиных</w:t>
      </w:r>
      <w:proofErr w:type="spellEnd"/>
      <w:r w:rsidRPr="00FA0E53">
        <w:rPr>
          <w:rFonts w:ascii="Times New Roman" w:hAnsi="Times New Roman"/>
          <w:sz w:val="20"/>
          <w:szCs w:val="28"/>
        </w:rPr>
        <w:t xml:space="preserve">: есть все основания предполагать, что Николай Васильевич - потомок того самого Кира </w:t>
      </w:r>
      <w:proofErr w:type="spellStart"/>
      <w:r w:rsidRPr="00FA0E53">
        <w:rPr>
          <w:rFonts w:ascii="Times New Roman" w:hAnsi="Times New Roman"/>
          <w:sz w:val="20"/>
          <w:szCs w:val="28"/>
        </w:rPr>
        <w:t>Басаргина</w:t>
      </w:r>
      <w:proofErr w:type="spellEnd"/>
      <w:r w:rsidRPr="00FA0E53">
        <w:rPr>
          <w:rFonts w:ascii="Times New Roman" w:hAnsi="Times New Roman"/>
          <w:sz w:val="20"/>
          <w:szCs w:val="28"/>
        </w:rPr>
        <w:t xml:space="preserve"> или его братьев. Что касается потомства самого декабриста, то в своем роду он был ПОСЛЕДНИМ мужчиной. И прямых потомков Николая Васильевича, носящих фамилию </w:t>
      </w:r>
      <w:proofErr w:type="spellStart"/>
      <w:r w:rsidRPr="00FA0E53">
        <w:rPr>
          <w:rFonts w:ascii="Times New Roman" w:hAnsi="Times New Roman"/>
          <w:sz w:val="20"/>
          <w:szCs w:val="28"/>
        </w:rPr>
        <w:t>Басаргин</w:t>
      </w:r>
      <w:proofErr w:type="spellEnd"/>
      <w:r w:rsidRPr="00FA0E53">
        <w:rPr>
          <w:rFonts w:ascii="Times New Roman" w:hAnsi="Times New Roman"/>
          <w:sz w:val="20"/>
          <w:szCs w:val="28"/>
        </w:rPr>
        <w:t xml:space="preserve"> не существует, кроме его дочери Софьи от княжны Мещерской, которая, тоже скончалась во младенчестве: "В Чите Николай </w:t>
      </w:r>
      <w:proofErr w:type="spellStart"/>
      <w:r w:rsidRPr="00FA0E53">
        <w:rPr>
          <w:rFonts w:ascii="Times New Roman" w:hAnsi="Times New Roman"/>
          <w:sz w:val="20"/>
          <w:szCs w:val="28"/>
        </w:rPr>
        <w:t>Басаргин</w:t>
      </w:r>
      <w:proofErr w:type="spellEnd"/>
      <w:r w:rsidRPr="00FA0E53">
        <w:rPr>
          <w:rFonts w:ascii="Times New Roman" w:hAnsi="Times New Roman"/>
          <w:sz w:val="20"/>
          <w:szCs w:val="28"/>
        </w:rPr>
        <w:t xml:space="preserve"> получил известие о смерти своей маленькой дочки Софьи, это было его второе горе - мать девочки, урожденная княжна Мещерская, скончалась перед тем."</w:t>
      </w:r>
      <w:r w:rsidRPr="00FA0E53">
        <w:rPr>
          <w:rFonts w:ascii="Times New Roman" w:hAnsi="Times New Roman"/>
          <w:sz w:val="20"/>
        </w:rPr>
        <w:t xml:space="preserve"> [7]</w:t>
      </w:r>
    </w:p>
    <w:p w:rsidR="00FA0E53" w:rsidRPr="00FA0E53" w:rsidRDefault="00FA0E53" w:rsidP="00FA0E53">
      <w:pPr>
        <w:pStyle w:val="a3"/>
        <w:ind w:left="0" w:firstLine="284"/>
        <w:jc w:val="both"/>
        <w:rPr>
          <w:rFonts w:ascii="Times New Roman" w:hAnsi="Times New Roman"/>
          <w:sz w:val="20"/>
          <w:szCs w:val="28"/>
        </w:rPr>
      </w:pPr>
      <w:r w:rsidRPr="00FA0E53">
        <w:rPr>
          <w:rFonts w:ascii="Times New Roman" w:hAnsi="Times New Roman"/>
          <w:sz w:val="20"/>
          <w:szCs w:val="28"/>
        </w:rPr>
        <w:t xml:space="preserve">Также известно о двух капитанах Архангелогородского гарнизона Петре и Никите </w:t>
      </w:r>
      <w:proofErr w:type="spellStart"/>
      <w:r w:rsidRPr="00FA0E53">
        <w:rPr>
          <w:rFonts w:ascii="Times New Roman" w:hAnsi="Times New Roman"/>
          <w:sz w:val="20"/>
          <w:szCs w:val="28"/>
        </w:rPr>
        <w:t>Басаргиных</w:t>
      </w:r>
      <w:proofErr w:type="spellEnd"/>
      <w:r w:rsidRPr="00FA0E53">
        <w:rPr>
          <w:rFonts w:ascii="Times New Roman" w:hAnsi="Times New Roman"/>
          <w:sz w:val="20"/>
          <w:szCs w:val="28"/>
        </w:rPr>
        <w:t xml:space="preserve"> (1701-03) и домохозяине Никите </w:t>
      </w:r>
      <w:proofErr w:type="spellStart"/>
      <w:r w:rsidRPr="00FA0E53">
        <w:rPr>
          <w:rFonts w:ascii="Times New Roman" w:hAnsi="Times New Roman"/>
          <w:sz w:val="20"/>
          <w:szCs w:val="28"/>
        </w:rPr>
        <w:t>Басаргине</w:t>
      </w:r>
      <w:proofErr w:type="spellEnd"/>
      <w:r w:rsidRPr="00FA0E53">
        <w:rPr>
          <w:rFonts w:ascii="Times New Roman" w:hAnsi="Times New Roman"/>
          <w:sz w:val="20"/>
          <w:szCs w:val="28"/>
        </w:rPr>
        <w:t xml:space="preserve"> в г. Томске (1703). Т.е. за сто лет до рождения декабриста </w:t>
      </w:r>
      <w:proofErr w:type="spellStart"/>
      <w:r w:rsidRPr="00FA0E53">
        <w:rPr>
          <w:rFonts w:ascii="Times New Roman" w:hAnsi="Times New Roman"/>
          <w:sz w:val="20"/>
          <w:szCs w:val="28"/>
        </w:rPr>
        <w:t>Басаргины</w:t>
      </w:r>
      <w:proofErr w:type="spellEnd"/>
      <w:r w:rsidRPr="00FA0E53">
        <w:rPr>
          <w:rFonts w:ascii="Times New Roman" w:hAnsi="Times New Roman"/>
          <w:sz w:val="20"/>
          <w:szCs w:val="28"/>
        </w:rPr>
        <w:t xml:space="preserve"> уже жили на Алтае (Томская губерния). А также о двух адмиралах </w:t>
      </w:r>
      <w:proofErr w:type="spellStart"/>
      <w:r w:rsidRPr="00FA0E53">
        <w:rPr>
          <w:rFonts w:ascii="Times New Roman" w:hAnsi="Times New Roman"/>
          <w:sz w:val="20"/>
          <w:szCs w:val="28"/>
        </w:rPr>
        <w:t>Басаргиных</w:t>
      </w:r>
      <w:proofErr w:type="spellEnd"/>
      <w:r w:rsidRPr="00FA0E53">
        <w:rPr>
          <w:rFonts w:ascii="Times New Roman" w:hAnsi="Times New Roman"/>
          <w:sz w:val="20"/>
          <w:szCs w:val="28"/>
        </w:rPr>
        <w:t xml:space="preserve"> - Григории Гавриловиче и Владимире Григорьевиче. Старший жил в Петербурге, младший - в Астрахани. Оба они считали себя потомками того самого Кира </w:t>
      </w:r>
      <w:proofErr w:type="spellStart"/>
      <w:r w:rsidRPr="00FA0E53">
        <w:rPr>
          <w:rFonts w:ascii="Times New Roman" w:hAnsi="Times New Roman"/>
          <w:sz w:val="20"/>
          <w:szCs w:val="28"/>
        </w:rPr>
        <w:t>Басаргина</w:t>
      </w:r>
      <w:proofErr w:type="spellEnd"/>
      <w:r w:rsidRPr="00FA0E53">
        <w:rPr>
          <w:rFonts w:ascii="Times New Roman" w:hAnsi="Times New Roman"/>
          <w:sz w:val="20"/>
          <w:szCs w:val="28"/>
        </w:rPr>
        <w:t xml:space="preserve">, а значит они были родственниками с Николаем Васильевичем </w:t>
      </w:r>
      <w:r w:rsidRPr="00FA0E53">
        <w:rPr>
          <w:rFonts w:ascii="Times New Roman" w:hAnsi="Times New Roman"/>
          <w:sz w:val="20"/>
        </w:rPr>
        <w:t>[6].</w:t>
      </w:r>
      <w:r w:rsidRPr="00FA0E53">
        <w:rPr>
          <w:rFonts w:ascii="Times New Roman" w:hAnsi="Times New Roman"/>
          <w:sz w:val="20"/>
          <w:szCs w:val="28"/>
        </w:rPr>
        <w:t xml:space="preserve">  </w:t>
      </w:r>
    </w:p>
    <w:p w:rsidR="00FA0E53" w:rsidRPr="00FA0E53" w:rsidRDefault="00FA0E53" w:rsidP="00FA0E53">
      <w:pPr>
        <w:pStyle w:val="a3"/>
        <w:ind w:left="0" w:firstLine="284"/>
        <w:jc w:val="both"/>
        <w:rPr>
          <w:rFonts w:ascii="Times New Roman" w:hAnsi="Times New Roman"/>
          <w:sz w:val="20"/>
          <w:szCs w:val="24"/>
        </w:rPr>
      </w:pPr>
      <w:r w:rsidRPr="00FA0E53">
        <w:rPr>
          <w:rFonts w:ascii="Times New Roman" w:hAnsi="Times New Roman"/>
          <w:sz w:val="20"/>
          <w:szCs w:val="24"/>
        </w:rPr>
        <w:t xml:space="preserve">Скорее всего в нашем городе носители фамилии </w:t>
      </w:r>
      <w:proofErr w:type="spellStart"/>
      <w:r w:rsidRPr="00FA0E53">
        <w:rPr>
          <w:rFonts w:ascii="Times New Roman" w:hAnsi="Times New Roman"/>
          <w:sz w:val="20"/>
          <w:szCs w:val="24"/>
        </w:rPr>
        <w:t>Басаргины</w:t>
      </w:r>
      <w:proofErr w:type="spellEnd"/>
      <w:r w:rsidRPr="00FA0E53">
        <w:rPr>
          <w:rFonts w:ascii="Times New Roman" w:hAnsi="Times New Roman"/>
          <w:sz w:val="20"/>
          <w:szCs w:val="24"/>
        </w:rPr>
        <w:t xml:space="preserve"> дальние родственники декабриста Н.В. </w:t>
      </w:r>
      <w:proofErr w:type="spellStart"/>
      <w:r w:rsidRPr="00FA0E53">
        <w:rPr>
          <w:rFonts w:ascii="Times New Roman" w:hAnsi="Times New Roman"/>
          <w:sz w:val="20"/>
          <w:szCs w:val="24"/>
        </w:rPr>
        <w:t>Басаргина</w:t>
      </w:r>
      <w:proofErr w:type="spellEnd"/>
      <w:r w:rsidRPr="00FA0E53">
        <w:rPr>
          <w:rFonts w:ascii="Times New Roman" w:hAnsi="Times New Roman"/>
          <w:sz w:val="20"/>
          <w:szCs w:val="24"/>
        </w:rPr>
        <w:t>.</w:t>
      </w:r>
    </w:p>
    <w:p w:rsidR="00CC2D7E" w:rsidRPr="00FA0E53" w:rsidRDefault="00CC2D7E" w:rsidP="00FA0E53">
      <w:pPr>
        <w:rPr>
          <w:rFonts w:ascii="Times New Roman" w:hAnsi="Times New Roman" w:cs="Times New Roman"/>
          <w:sz w:val="18"/>
        </w:rPr>
      </w:pPr>
    </w:p>
    <w:sectPr w:rsidR="00CC2D7E" w:rsidRPr="00FA0E53" w:rsidSect="00FA0E53">
      <w:pgSz w:w="11906" w:h="16838"/>
      <w:pgMar w:top="709" w:right="424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A"/>
    <w:multiLevelType w:val="singleLevel"/>
    <w:tmpl w:val="0000001A"/>
    <w:name w:val="WW8Num27"/>
    <w:lvl w:ilvl="0">
      <w:start w:val="1"/>
      <w:numFmt w:val="bullet"/>
      <w:lvlText w:val=""/>
      <w:lvlJc w:val="left"/>
      <w:pPr>
        <w:tabs>
          <w:tab w:val="num" w:pos="397"/>
        </w:tabs>
        <w:ind w:left="57" w:firstLine="0"/>
      </w:pPr>
      <w:rPr>
        <w:rFonts w:ascii="Symbol" w:hAnsi="Symbol"/>
        <w:b w:val="0"/>
        <w:color w:val="auto"/>
        <w:sz w:val="24"/>
        <w:szCs w:val="24"/>
      </w:rPr>
    </w:lvl>
  </w:abstractNum>
  <w:abstractNum w:abstractNumId="1">
    <w:nsid w:val="00777C10"/>
    <w:multiLevelType w:val="hybridMultilevel"/>
    <w:tmpl w:val="07A82D40"/>
    <w:lvl w:ilvl="0" w:tplc="FB36EA8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4003E"/>
    <w:multiLevelType w:val="hybridMultilevel"/>
    <w:tmpl w:val="07A82D40"/>
    <w:lvl w:ilvl="0" w:tplc="FB36EA8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AB5D53"/>
    <w:multiLevelType w:val="hybridMultilevel"/>
    <w:tmpl w:val="FA66DBCC"/>
    <w:lvl w:ilvl="0" w:tplc="FB36EA8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8A142C"/>
    <w:multiLevelType w:val="hybridMultilevel"/>
    <w:tmpl w:val="07A82D40"/>
    <w:lvl w:ilvl="0" w:tplc="FB36EA8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622B54"/>
    <w:multiLevelType w:val="hybridMultilevel"/>
    <w:tmpl w:val="54C6C698"/>
    <w:lvl w:ilvl="0" w:tplc="43BC02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18B6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2451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9ED1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D868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F0F7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8C27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9298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4FA42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2"/>
  <w:proofState w:spelling="clean"/>
  <w:defaultTabStop w:val="708"/>
  <w:characterSpacingControl w:val="doNotCompress"/>
  <w:compat/>
  <w:rsids>
    <w:rsidRoot w:val="0092117E"/>
    <w:rsid w:val="00077ED2"/>
    <w:rsid w:val="00172E2B"/>
    <w:rsid w:val="0030135C"/>
    <w:rsid w:val="0092117E"/>
    <w:rsid w:val="00CC2D7E"/>
    <w:rsid w:val="00D319D1"/>
    <w:rsid w:val="00D44C3F"/>
    <w:rsid w:val="00FA0E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D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117E"/>
    <w:pPr>
      <w:ind w:left="720"/>
      <w:contextualSpacing/>
    </w:pPr>
  </w:style>
  <w:style w:type="paragraph" w:styleId="a4">
    <w:name w:val="Block Text"/>
    <w:basedOn w:val="a"/>
    <w:rsid w:val="00D319D1"/>
    <w:pPr>
      <w:ind w:left="-142" w:right="42"/>
      <w:jc w:val="both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hl">
    <w:name w:val="hl"/>
    <w:basedOn w:val="a0"/>
    <w:rsid w:val="00FA0E53"/>
  </w:style>
  <w:style w:type="paragraph" w:styleId="a5">
    <w:name w:val="Normal (Web)"/>
    <w:basedOn w:val="a"/>
    <w:uiPriority w:val="99"/>
    <w:unhideWhenUsed/>
    <w:rsid w:val="00FA0E5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9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6103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11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3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5</Pages>
  <Words>3776</Words>
  <Characters>21526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Семья Соколовых</dc:creator>
  <cp:lastModifiedBy>Семья Соколовых</cp:lastModifiedBy>
  <cp:revision>2</cp:revision>
  <dcterms:created xsi:type="dcterms:W3CDTF">2025-05-28T06:47:00Z</dcterms:created>
  <dcterms:modified xsi:type="dcterms:W3CDTF">2025-05-28T09:26:00Z</dcterms:modified>
</cp:coreProperties>
</file>